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0D8C38" w14:textId="77777777" w:rsidR="00B81908" w:rsidRPr="000823B3" w:rsidRDefault="00000000">
      <w:pPr>
        <w:pStyle w:val="berschrift1"/>
        <w:rPr>
          <w:rFonts w:ascii="Aptos Serif" w:hAnsi="Aptos Serif" w:cs="Aptos Serif"/>
        </w:rPr>
      </w:pPr>
      <w:r w:rsidRPr="000823B3">
        <w:rPr>
          <w:rFonts w:ascii="Aptos Serif" w:hAnsi="Aptos Serif" w:cs="Aptos Serif"/>
        </w:rPr>
        <w:t xml:space="preserve">Programma formativo </w:t>
      </w:r>
      <w:proofErr w:type="spellStart"/>
      <w:r w:rsidRPr="000823B3">
        <w:rPr>
          <w:rFonts w:ascii="Aptos Serif" w:hAnsi="Aptos Serif" w:cs="Aptos Serif"/>
        </w:rPr>
        <w:t>proCURE</w:t>
      </w:r>
      <w:proofErr w:type="spellEnd"/>
      <w:r w:rsidRPr="000823B3">
        <w:rPr>
          <w:rFonts w:ascii="Aptos Serif" w:hAnsi="Aptos Serif" w:cs="Aptos Serif"/>
        </w:rPr>
        <w:t>: Modulo di esercitazione 3 – Analisi dei marchi</w:t>
      </w:r>
    </w:p>
    <w:p w14:paraId="71C90CD8" w14:textId="77777777" w:rsidR="00B81908" w:rsidRDefault="00B81908"/>
    <w:p w14:paraId="48FEA5C4" w14:textId="77777777" w:rsidR="00B81908" w:rsidRDefault="00000000">
      <w:r>
        <w:rPr>
          <w:b/>
          <w:bCs/>
        </w:rPr>
        <w:t>Analisi delle etichette ambientali: verifica delle informazioni relative alla sostenibilità riportate sui prodotti</w:t>
      </w:r>
    </w:p>
    <w:p w14:paraId="6C2A2E3C" w14:textId="77777777" w:rsidR="00B81908" w:rsidRDefault="00B81908">
      <w:pPr>
        <w:rPr>
          <w:b/>
          <w:bCs/>
        </w:rPr>
      </w:pPr>
    </w:p>
    <w:p w14:paraId="293CB26D" w14:textId="77777777" w:rsidR="00B81908" w:rsidRDefault="00000000">
      <w:pPr>
        <w:rPr>
          <w:b/>
          <w:bCs/>
        </w:rPr>
      </w:pPr>
      <w:r>
        <w:rPr>
          <w:b/>
          <w:bCs/>
        </w:rPr>
        <w:t>Obiettivo:</w:t>
      </w:r>
    </w:p>
    <w:p w14:paraId="1895D864" w14:textId="77777777" w:rsidR="00B81908" w:rsidRDefault="00000000">
      <w:r>
        <w:t>Gli studenti valutano le etichette di sostenibilità presenti su diversi prodotti utilizzando ricerche online e una checklist predefinita. Valutano la credibilità, la trasparenza e la rilevanza di ciascuna etichetta e presentano i loro risultati.</w:t>
      </w:r>
    </w:p>
    <w:p w14:paraId="479B312B" w14:textId="77777777" w:rsidR="00B81908" w:rsidRDefault="00B81908"/>
    <w:p w14:paraId="27BA2B58" w14:textId="77777777" w:rsidR="00B81908" w:rsidRDefault="00000000">
      <w:r>
        <w:rPr>
          <w:b/>
          <w:bCs/>
        </w:rPr>
        <w:t>Durata totale: 30 minuti</w:t>
      </w:r>
    </w:p>
    <w:p w14:paraId="2C1D97F3" w14:textId="77777777" w:rsidR="00B81908" w:rsidRDefault="00000000">
      <w:pPr>
        <w:numPr>
          <w:ilvl w:val="0"/>
          <w:numId w:val="1"/>
        </w:numPr>
      </w:pPr>
      <w:r>
        <w:t>Introduzione e formazione dei gruppi – 5 min.</w:t>
      </w:r>
    </w:p>
    <w:p w14:paraId="065B1BF9" w14:textId="77777777" w:rsidR="00B81908" w:rsidRDefault="00000000">
      <w:pPr>
        <w:numPr>
          <w:ilvl w:val="0"/>
          <w:numId w:val="1"/>
        </w:numPr>
      </w:pPr>
      <w:r>
        <w:t>Analisi e ricerca – 15 min.</w:t>
      </w:r>
    </w:p>
    <w:p w14:paraId="704CD900" w14:textId="77777777" w:rsidR="00B81908" w:rsidRDefault="00000000">
      <w:pPr>
        <w:numPr>
          <w:ilvl w:val="0"/>
          <w:numId w:val="1"/>
        </w:numPr>
      </w:pPr>
      <w:r>
        <w:t>Presentazioni e discussione – 10 min.</w:t>
      </w:r>
    </w:p>
    <w:p w14:paraId="4F2DC205" w14:textId="77777777" w:rsidR="00B81908" w:rsidRDefault="00B81908"/>
    <w:p w14:paraId="29791EBF" w14:textId="77777777" w:rsidR="00B81908" w:rsidRDefault="00000000">
      <w:pPr>
        <w:rPr>
          <w:b/>
          <w:bCs/>
        </w:rPr>
      </w:pPr>
      <w:r>
        <w:rPr>
          <w:b/>
          <w:bCs/>
        </w:rPr>
        <w:t>Materiali necessari</w:t>
      </w:r>
    </w:p>
    <w:p w14:paraId="269D5291" w14:textId="77777777" w:rsidR="00B81908" w:rsidRDefault="00000000">
      <w:pPr>
        <w:numPr>
          <w:ilvl w:val="0"/>
          <w:numId w:val="2"/>
        </w:numPr>
      </w:pPr>
      <w:r>
        <w:t>Prodotti fisici o immagini ad alta risoluzione dei prodotti (almeno 1 per gruppo)</w:t>
      </w:r>
    </w:p>
    <w:p w14:paraId="7C753B98" w14:textId="77777777" w:rsidR="00B81908" w:rsidRDefault="00000000">
      <w:pPr>
        <w:numPr>
          <w:ilvl w:val="0"/>
          <w:numId w:val="2"/>
        </w:numPr>
      </w:pPr>
      <w:r>
        <w:t xml:space="preserve">Per ogni prodotto dovrebbero esserci </w:t>
      </w:r>
      <w:r>
        <w:rPr>
          <w:b/>
          <w:bCs/>
        </w:rPr>
        <w:t>1-3 etichette di sostenibilità/ambientali/sociali</w:t>
      </w:r>
    </w:p>
    <w:p w14:paraId="387C3BE4" w14:textId="77777777" w:rsidR="00B81908" w:rsidRDefault="00000000">
      <w:pPr>
        <w:numPr>
          <w:ilvl w:val="0"/>
          <w:numId w:val="2"/>
        </w:numPr>
      </w:pPr>
      <w:r>
        <w:t xml:space="preserve">Checklist con i criteri dei marchi (vedi </w:t>
      </w:r>
      <w:proofErr w:type="spellStart"/>
      <w:r>
        <w:t>proCURE</w:t>
      </w:r>
      <w:proofErr w:type="spellEnd"/>
      <w:r>
        <w:t xml:space="preserve"> Toolbox)</w:t>
      </w:r>
    </w:p>
    <w:p w14:paraId="11127578" w14:textId="77777777" w:rsidR="00B81908" w:rsidRDefault="00000000">
      <w:pPr>
        <w:numPr>
          <w:ilvl w:val="0"/>
          <w:numId w:val="2"/>
        </w:numPr>
      </w:pPr>
      <w:r>
        <w:t>Accesso a Internet (laptop/tablet)</w:t>
      </w:r>
    </w:p>
    <w:p w14:paraId="0C3135B1" w14:textId="77777777" w:rsidR="00B81908" w:rsidRDefault="00000000">
      <w:pPr>
        <w:numPr>
          <w:ilvl w:val="0"/>
          <w:numId w:val="2"/>
        </w:numPr>
      </w:pPr>
      <w:r>
        <w:t>Lavagne a fogli mobili o software di presentazione (opzionale)</w:t>
      </w:r>
    </w:p>
    <w:p w14:paraId="56E58A83" w14:textId="77777777" w:rsidR="00B81908" w:rsidRDefault="00B81908"/>
    <w:p w14:paraId="3EFF9ACF" w14:textId="77777777" w:rsidR="00B81908" w:rsidRDefault="00000000">
      <w:pPr>
        <w:rPr>
          <w:b/>
          <w:bCs/>
        </w:rPr>
      </w:pPr>
      <w:r>
        <w:rPr>
          <w:b/>
          <w:bCs/>
        </w:rPr>
        <w:t>Istruzioni</w:t>
      </w:r>
    </w:p>
    <w:p w14:paraId="6EE2BB28" w14:textId="77777777" w:rsidR="00B81908" w:rsidRDefault="00B81908">
      <w:pPr>
        <w:rPr>
          <w:b/>
          <w:bCs/>
        </w:rPr>
      </w:pPr>
    </w:p>
    <w:p w14:paraId="0B32E412" w14:textId="77777777" w:rsidR="00B81908" w:rsidRDefault="00000000">
      <w:pPr>
        <w:rPr>
          <w:b/>
          <w:bCs/>
        </w:rPr>
      </w:pPr>
      <w:r>
        <w:rPr>
          <w:b/>
          <w:bCs/>
        </w:rPr>
        <w:t>1. Formare dei gruppi (3-5 studenti per gruppo)</w:t>
      </w:r>
    </w:p>
    <w:p w14:paraId="3A6447A7" w14:textId="77777777" w:rsidR="00B81908" w:rsidRDefault="00000000">
      <w:r>
        <w:t xml:space="preserve">Ogni gruppo riceve </w:t>
      </w:r>
      <w:r>
        <w:rPr>
          <w:b/>
          <w:bCs/>
        </w:rPr>
        <w:t xml:space="preserve">un prodotto o un’immagine </w:t>
      </w:r>
      <w:r>
        <w:t>con marchi visibili.</w:t>
      </w:r>
    </w:p>
    <w:p w14:paraId="341DA597" w14:textId="77777777" w:rsidR="00B81908" w:rsidRDefault="00B81908">
      <w:pPr>
        <w:rPr>
          <w:b/>
          <w:bCs/>
        </w:rPr>
      </w:pPr>
    </w:p>
    <w:p w14:paraId="7066561D" w14:textId="77777777" w:rsidR="00B81908" w:rsidRDefault="00000000">
      <w:pPr>
        <w:rPr>
          <w:b/>
          <w:bCs/>
        </w:rPr>
      </w:pPr>
      <w:r>
        <w:rPr>
          <w:b/>
          <w:bCs/>
        </w:rPr>
        <w:t>2. Identificazione e ricerca dei marchi (15 min.)</w:t>
      </w:r>
    </w:p>
    <w:p w14:paraId="21028295" w14:textId="77777777" w:rsidR="00B81908" w:rsidRDefault="00000000">
      <w:r>
        <w:t>Utilizzate il vostro prodotto:</w:t>
      </w:r>
    </w:p>
    <w:p w14:paraId="7858651E" w14:textId="77777777" w:rsidR="00B81908" w:rsidRDefault="00000000">
      <w:pPr>
        <w:numPr>
          <w:ilvl w:val="0"/>
          <w:numId w:val="3"/>
        </w:numPr>
      </w:pPr>
      <w:r>
        <w:rPr>
          <w:b/>
          <w:bCs/>
        </w:rPr>
        <w:t xml:space="preserve">Identificate tutte le etichette ambientali presenti </w:t>
      </w:r>
      <w:r>
        <w:t xml:space="preserve">(ad es. </w:t>
      </w:r>
      <w:proofErr w:type="spellStart"/>
      <w:r>
        <w:t>Fairtrade</w:t>
      </w:r>
      <w:proofErr w:type="spellEnd"/>
      <w:r>
        <w:t>, marchio ecologico UE, FSC, Rainforest Alliance, ecc.).</w:t>
      </w:r>
    </w:p>
    <w:p w14:paraId="722C2BAD" w14:textId="77777777" w:rsidR="00B81908" w:rsidRDefault="00000000">
      <w:pPr>
        <w:numPr>
          <w:ilvl w:val="0"/>
          <w:numId w:val="3"/>
        </w:numPr>
      </w:pPr>
      <w:r>
        <w:rPr>
          <w:b/>
          <w:bCs/>
        </w:rPr>
        <w:t xml:space="preserve">Ricercate ogni marchio </w:t>
      </w:r>
      <w:r>
        <w:t xml:space="preserve">su Internet e con l’aiuto della </w:t>
      </w:r>
      <w:r>
        <w:rPr>
          <w:b/>
          <w:bCs/>
        </w:rPr>
        <w:t xml:space="preserve">“Checklist con i criteri dei marchi” </w:t>
      </w:r>
      <w:r>
        <w:t>fornita.</w:t>
      </w:r>
    </w:p>
    <w:p w14:paraId="23948EC0" w14:textId="77777777" w:rsidR="00B81908" w:rsidRDefault="00B81908"/>
    <w:p w14:paraId="15351BD1" w14:textId="77777777" w:rsidR="00B81908" w:rsidRDefault="00B81908"/>
    <w:p w14:paraId="3178E004" w14:textId="77777777" w:rsidR="00B81908" w:rsidRDefault="00B81908"/>
    <w:p w14:paraId="0536D10C" w14:textId="77777777" w:rsidR="00B81908" w:rsidRDefault="00000000">
      <w:r>
        <w:lastRenderedPageBreak/>
        <w:t>Per ogni marchio, esaminate:</w:t>
      </w:r>
    </w:p>
    <w:p w14:paraId="22FE79CD" w14:textId="77777777" w:rsidR="00B81908" w:rsidRDefault="00000000">
      <w:pPr>
        <w:numPr>
          <w:ilvl w:val="1"/>
          <w:numId w:val="3"/>
        </w:numPr>
      </w:pPr>
      <w:r>
        <w:rPr>
          <w:b/>
          <w:bCs/>
        </w:rPr>
        <w:t xml:space="preserve">Chi assegna il marchio? </w:t>
      </w:r>
      <w:r>
        <w:t>(ad es. governo, ONG, azienda privata)</w:t>
      </w:r>
    </w:p>
    <w:p w14:paraId="1793690B" w14:textId="77777777" w:rsidR="00B81908" w:rsidRDefault="00000000">
      <w:pPr>
        <w:numPr>
          <w:ilvl w:val="1"/>
          <w:numId w:val="3"/>
        </w:numPr>
      </w:pPr>
      <w:r>
        <w:rPr>
          <w:b/>
          <w:bCs/>
        </w:rPr>
        <w:t xml:space="preserve">Quali criteri vengono utilizzati? </w:t>
      </w:r>
      <w:r>
        <w:t>(standard sociali, ecologici, economici)</w:t>
      </w:r>
    </w:p>
    <w:p w14:paraId="0D318DFC" w14:textId="77777777" w:rsidR="00B81908" w:rsidRDefault="00000000">
      <w:pPr>
        <w:numPr>
          <w:ilvl w:val="1"/>
          <w:numId w:val="3"/>
        </w:numPr>
      </w:pPr>
      <w:r>
        <w:rPr>
          <w:b/>
          <w:bCs/>
        </w:rPr>
        <w:t xml:space="preserve">Come viene verificata la conformità ai criteri? </w:t>
      </w:r>
      <w:r>
        <w:t>(audit indipendenti, autodichiarazioni, ecc.)</w:t>
      </w:r>
    </w:p>
    <w:p w14:paraId="4120BEDC" w14:textId="77777777" w:rsidR="00B81908" w:rsidRDefault="00000000">
      <w:pPr>
        <w:numPr>
          <w:ilvl w:val="1"/>
          <w:numId w:val="3"/>
        </w:numPr>
      </w:pPr>
      <w:r>
        <w:rPr>
          <w:b/>
          <w:bCs/>
        </w:rPr>
        <w:t>È trasparente e affidabile?</w:t>
      </w:r>
    </w:p>
    <w:p w14:paraId="2046CE3F" w14:textId="77777777" w:rsidR="00B81908" w:rsidRDefault="00000000">
      <w:pPr>
        <w:numPr>
          <w:ilvl w:val="1"/>
          <w:numId w:val="3"/>
        </w:numPr>
      </w:pPr>
      <w:r>
        <w:rPr>
          <w:b/>
          <w:bCs/>
        </w:rPr>
        <w:t>È in linea con gli obiettivi dell’approvvigionamento sostenibile?</w:t>
      </w:r>
    </w:p>
    <w:p w14:paraId="576315EF" w14:textId="77777777" w:rsidR="00B81908" w:rsidRDefault="00B81908">
      <w:pPr>
        <w:rPr>
          <w:b/>
          <w:bCs/>
        </w:rPr>
      </w:pPr>
    </w:p>
    <w:p w14:paraId="0F4D63DE" w14:textId="77777777" w:rsidR="00B81908" w:rsidRDefault="00B81908">
      <w:pPr>
        <w:rPr>
          <w:b/>
          <w:bCs/>
        </w:rPr>
      </w:pPr>
    </w:p>
    <w:p w14:paraId="26FD00A9" w14:textId="77777777" w:rsidR="00B81908" w:rsidRDefault="00000000">
      <w:pPr>
        <w:rPr>
          <w:b/>
          <w:bCs/>
        </w:rPr>
      </w:pPr>
      <w:r>
        <w:rPr>
          <w:b/>
          <w:bCs/>
        </w:rPr>
        <w:t>3. Preparate una breve presentazione di gruppo</w:t>
      </w:r>
    </w:p>
    <w:p w14:paraId="530F1209" w14:textId="77777777" w:rsidR="00B81908" w:rsidRDefault="00000000">
      <w:r>
        <w:t>Comprendente i punti seguenti</w:t>
      </w:r>
    </w:p>
    <w:p w14:paraId="0433B76B" w14:textId="77777777" w:rsidR="00B81908" w:rsidRDefault="00000000">
      <w:pPr>
        <w:numPr>
          <w:ilvl w:val="0"/>
          <w:numId w:val="4"/>
        </w:numPr>
      </w:pPr>
      <w:r>
        <w:t>Panoramica del vostro prodotto</w:t>
      </w:r>
    </w:p>
    <w:p w14:paraId="4F1036AC" w14:textId="77777777" w:rsidR="00B81908" w:rsidRDefault="00000000">
      <w:pPr>
        <w:numPr>
          <w:ilvl w:val="0"/>
          <w:numId w:val="4"/>
        </w:numPr>
      </w:pPr>
      <w:r>
        <w:t>Sintesi dei singoli marchi</w:t>
      </w:r>
    </w:p>
    <w:p w14:paraId="3C0E442B" w14:textId="77777777" w:rsidR="00B81908" w:rsidRDefault="00000000">
      <w:pPr>
        <w:numPr>
          <w:ilvl w:val="0"/>
          <w:numId w:val="4"/>
        </w:numPr>
      </w:pPr>
      <w:r>
        <w:t>Risultati importanti della vostra valutazione</w:t>
      </w:r>
    </w:p>
    <w:p w14:paraId="0A59FDBE" w14:textId="77777777" w:rsidR="00B81908" w:rsidRDefault="00000000">
      <w:pPr>
        <w:numPr>
          <w:ilvl w:val="0"/>
          <w:numId w:val="4"/>
        </w:numPr>
      </w:pPr>
      <w:r>
        <w:t xml:space="preserve">Valutazione finale del gruppo: </w:t>
      </w:r>
      <w:r>
        <w:rPr>
          <w:b/>
          <w:bCs/>
        </w:rPr>
        <w:t>i marchi sono utili per un approvvigionamento sostenibile? Perché sì o perché no?</w:t>
      </w:r>
    </w:p>
    <w:p w14:paraId="39680684" w14:textId="77777777" w:rsidR="00B81908" w:rsidRDefault="00B81908"/>
    <w:p w14:paraId="66CEBB09" w14:textId="77777777" w:rsidR="00B81908" w:rsidRDefault="00000000">
      <w:pPr>
        <w:rPr>
          <w:b/>
          <w:bCs/>
        </w:rPr>
      </w:pPr>
      <w:r>
        <w:rPr>
          <w:b/>
          <w:bCs/>
        </w:rPr>
        <w:t>Discussione finale:</w:t>
      </w:r>
    </w:p>
    <w:p w14:paraId="23EA343E" w14:textId="77777777" w:rsidR="00B81908" w:rsidRDefault="00000000">
      <w:r>
        <w:t>Moderate una discussione aperta con domande quali:</w:t>
      </w:r>
    </w:p>
    <w:p w14:paraId="6AE2FE8B" w14:textId="77777777" w:rsidR="00B81908" w:rsidRDefault="00000000">
      <w:pPr>
        <w:numPr>
          <w:ilvl w:val="0"/>
          <w:numId w:val="5"/>
        </w:numPr>
      </w:pPr>
      <w:r>
        <w:t>Quali marchi sono risultati più credibili? Quali meno?</w:t>
      </w:r>
    </w:p>
    <w:p w14:paraId="214C1A67" w14:textId="77777777" w:rsidR="00B81908" w:rsidRDefault="00000000">
      <w:pPr>
        <w:numPr>
          <w:ilvl w:val="0"/>
          <w:numId w:val="5"/>
        </w:numPr>
      </w:pPr>
      <w:r>
        <w:t>Avete riscontrato casi di greenwashing?</w:t>
      </w:r>
    </w:p>
    <w:p w14:paraId="7F9D974A" w14:textId="77777777" w:rsidR="00B81908" w:rsidRDefault="00000000">
      <w:pPr>
        <w:numPr>
          <w:ilvl w:val="0"/>
          <w:numId w:val="5"/>
        </w:numPr>
      </w:pPr>
      <w:r>
        <w:t>Cosa vi ha sorpreso in questo compito?</w:t>
      </w:r>
    </w:p>
    <w:p w14:paraId="5BC1E2B9" w14:textId="77777777" w:rsidR="00B81908" w:rsidRDefault="00000000">
      <w:pPr>
        <w:numPr>
          <w:ilvl w:val="0"/>
          <w:numId w:val="5"/>
        </w:numPr>
      </w:pPr>
      <w:r>
        <w:t>In che modo i professionisti dell’approvvigionamento possono utilizzare le loro conoscenze sui marchi nelle decisioni reali?</w:t>
      </w:r>
    </w:p>
    <w:p w14:paraId="3823C22D" w14:textId="77777777" w:rsidR="00B81908" w:rsidRDefault="00B81908"/>
    <w:p w14:paraId="4EDD1290" w14:textId="77777777" w:rsidR="00B81908" w:rsidRDefault="00000000">
      <w:pPr>
        <w:rPr>
          <w:b/>
          <w:bCs/>
        </w:rPr>
      </w:pPr>
      <w:r>
        <w:rPr>
          <w:b/>
          <w:bCs/>
        </w:rPr>
        <w:t>Obiettivi di apprendimento:</w:t>
      </w:r>
    </w:p>
    <w:p w14:paraId="121DEC77" w14:textId="77777777" w:rsidR="00B81908" w:rsidRDefault="00000000">
      <w:pPr>
        <w:numPr>
          <w:ilvl w:val="0"/>
          <w:numId w:val="6"/>
        </w:numPr>
      </w:pPr>
      <w:r>
        <w:t>Comprendere come identificare e valutare i marchi di sostenibilità</w:t>
      </w:r>
    </w:p>
    <w:p w14:paraId="21055604" w14:textId="77777777" w:rsidR="00B81908" w:rsidRDefault="00000000">
      <w:pPr>
        <w:numPr>
          <w:ilvl w:val="0"/>
          <w:numId w:val="6"/>
        </w:numPr>
      </w:pPr>
      <w:r>
        <w:t>Sviluppare un pensiero critico nella valutazione delle attestazioni ambientali</w:t>
      </w:r>
    </w:p>
    <w:p w14:paraId="64C1A78D" w14:textId="77777777" w:rsidR="00B81908" w:rsidRDefault="00000000">
      <w:pPr>
        <w:numPr>
          <w:ilvl w:val="0"/>
          <w:numId w:val="6"/>
        </w:numPr>
      </w:pPr>
      <w:r>
        <w:t>Applicare i criteri di sostenibilità in un contesto pratico di approvvigionamento</w:t>
      </w:r>
    </w:p>
    <w:p w14:paraId="7445ACBA" w14:textId="77777777" w:rsidR="00B81908" w:rsidRDefault="00000000">
      <w:pPr>
        <w:numPr>
          <w:ilvl w:val="0"/>
          <w:numId w:val="6"/>
        </w:numPr>
      </w:pPr>
      <w:r>
        <w:t>Esercitare il lavoro di squadra e le capacità di presentazione</w:t>
      </w:r>
    </w:p>
    <w:p w14:paraId="300059FA" w14:textId="77777777" w:rsidR="00B81908" w:rsidRDefault="00B81908"/>
    <w:sectPr w:rsidR="00B81908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4DA616" w14:textId="77777777" w:rsidR="00A855CF" w:rsidRDefault="00A855CF">
      <w:r>
        <w:separator/>
      </w:r>
    </w:p>
  </w:endnote>
  <w:endnote w:type="continuationSeparator" w:id="0">
    <w:p w14:paraId="35308508" w14:textId="77777777" w:rsidR="00A855CF" w:rsidRDefault="00A85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AE75E475-40D5-DC48-884D-55B198F32D77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F4AB25E0-AD14-104C-98F8-E754E60CF9C7}"/>
    <w:embedBold r:id="rId4" w:fontKey="{2E6CC267-6A77-5244-B2C5-806B3D850564}"/>
    <w:embedItalic r:id="rId5" w:fontKey="{2AFDE6DD-20EF-D940-B5B4-1F74FD687AD8}"/>
  </w:font>
  <w:font w:name="Play"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4D8C67CC-7424-034C-89BA-9583FC6D13F0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8" w:fontKey="{EA19931B-A59A-EB49-BAB3-AF708E6FC95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1B6AD364-BA75-9843-9813-F6F9FD6D970F}"/>
  </w:font>
  <w:font w:name="Cambria">
    <w:panose1 w:val="02040503050406030204"/>
    <w:charset w:val="00"/>
    <w:family w:val="roman"/>
    <w:notTrueType/>
    <w:pitch w:val="default"/>
    <w:embedRegular r:id="rId10" w:fontKey="{38814652-6C07-2342-9E33-683E44F2F1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3FF22" w14:textId="77777777" w:rsidR="00B8190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  <w:sz w:val="13"/>
        <w:szCs w:val="13"/>
      </w:rPr>
    </w:pPr>
    <w:r>
      <w:rPr>
        <w:noProof/>
        <w:color w:val="000000"/>
        <w:sz w:val="13"/>
        <w:szCs w:val="13"/>
      </w:rPr>
      <w:drawing>
        <wp:inline distT="0" distB="0" distL="0" distR="0" wp14:anchorId="1EC128B2" wp14:editId="7342F7A6">
          <wp:extent cx="4175155" cy="1670062"/>
          <wp:effectExtent l="0" t="0" r="0" b="0"/>
          <wp:docPr id="2" name="image1.png" descr="Ein Bild, das Text, Screenshot, Schrift enthält.&#10;&#10;KI-generierte Inhalte können fehlerhaft sein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in Bild, das Text, Screenshot, Schrift enthält.&#10;&#10;KI-generierte Inhalte können fehlerhaft sein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5155" cy="16700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6598D9" w14:textId="77777777" w:rsidR="00A855CF" w:rsidRDefault="00A855CF">
      <w:r>
        <w:separator/>
      </w:r>
    </w:p>
  </w:footnote>
  <w:footnote w:type="continuationSeparator" w:id="0">
    <w:p w14:paraId="31137056" w14:textId="77777777" w:rsidR="00A855CF" w:rsidRDefault="00A85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15560" w14:textId="77777777" w:rsidR="00B8190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E7A5AFA" wp14:editId="17010FA0">
          <wp:simplePos x="0" y="0"/>
          <wp:positionH relativeFrom="column">
            <wp:posOffset>5234305</wp:posOffset>
          </wp:positionH>
          <wp:positionV relativeFrom="paragraph">
            <wp:posOffset>-118744</wp:posOffset>
          </wp:positionV>
          <wp:extent cx="1089555" cy="570865"/>
          <wp:effectExtent l="0" t="0" r="0" b="0"/>
          <wp:wrapSquare wrapText="bothSides" distT="0" distB="0" distL="114300" distR="114300"/>
          <wp:docPr id="1" name="image2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555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83F89"/>
    <w:multiLevelType w:val="multilevel"/>
    <w:tmpl w:val="6802AD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AAA4D21"/>
    <w:multiLevelType w:val="multilevel"/>
    <w:tmpl w:val="4B56B6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ABB3606"/>
    <w:multiLevelType w:val="multilevel"/>
    <w:tmpl w:val="9C6C80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5FA0F5F"/>
    <w:multiLevelType w:val="multilevel"/>
    <w:tmpl w:val="AA702F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BD82EB0"/>
    <w:multiLevelType w:val="multilevel"/>
    <w:tmpl w:val="ADD2DE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4B6B1CD0"/>
    <w:multiLevelType w:val="multilevel"/>
    <w:tmpl w:val="120E24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40177775">
    <w:abstractNumId w:val="0"/>
  </w:num>
  <w:num w:numId="2" w16cid:durableId="885526278">
    <w:abstractNumId w:val="4"/>
  </w:num>
  <w:num w:numId="3" w16cid:durableId="2147355567">
    <w:abstractNumId w:val="3"/>
  </w:num>
  <w:num w:numId="4" w16cid:durableId="129516005">
    <w:abstractNumId w:val="2"/>
  </w:num>
  <w:num w:numId="5" w16cid:durableId="787045549">
    <w:abstractNumId w:val="1"/>
  </w:num>
  <w:num w:numId="6" w16cid:durableId="2435361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908"/>
    <w:rsid w:val="000823B3"/>
    <w:rsid w:val="005E7428"/>
    <w:rsid w:val="00A855CF"/>
    <w:rsid w:val="00B81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C8B0495"/>
  <w15:docId w15:val="{2C2B7F67-B37F-5F46-80F8-588616F75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it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Untertitel">
    <w:name w:val="Subtitle"/>
    <w:basedOn w:val="Standard"/>
    <w:next w:val="Standard"/>
    <w:uiPriority w:val="11"/>
    <w:qFormat/>
    <w:pPr>
      <w:spacing w:after="160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pO0foOwdU4/wELrOcZ/41/2vUQ==">CgMxLjA4AHIhMUhRSGIzQzNid0l1U0VnRjVISk1fLTRKN3FIdUtYeW1x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366</Words>
  <Characters>2310</Characters>
  <Application>Microsoft Office Word</Application>
  <DocSecurity>0</DocSecurity>
  <Lines>19</Lines>
  <Paragraphs>5</Paragraphs>
  <ScaleCrop>false</ScaleCrop>
  <Company/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Henrieta Winklhofer</cp:lastModifiedBy>
  <cp:revision>2</cp:revision>
  <dcterms:created xsi:type="dcterms:W3CDTF">2026-04-30T11:23:00Z</dcterms:created>
  <dcterms:modified xsi:type="dcterms:W3CDTF">2026-04-30T11:23:00Z</dcterms:modified>
</cp:coreProperties>
</file>