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877A" w14:textId="24727A73" w:rsidR="00922011" w:rsidRPr="00454F7B" w:rsidRDefault="00C06A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b/>
          <w:color w:val="0F4761"/>
          <w:sz w:val="72"/>
          <w:szCs w:val="72"/>
          <w:lang w:val="it-IT"/>
        </w:rPr>
      </w:pPr>
      <w:r w:rsidRPr="00454F7B">
        <w:rPr>
          <w:b/>
          <w:color w:val="0F4761"/>
          <w:sz w:val="72"/>
          <w:szCs w:val="72"/>
          <w:lang w:val="it-IT"/>
        </w:rPr>
        <w:t>Monitoraggio dei risultati</w:t>
      </w:r>
    </w:p>
    <w:p w14:paraId="044F2F30" w14:textId="4C7AA17F" w:rsidR="00922011" w:rsidRPr="00454F7B" w:rsidRDefault="00454F7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b/>
          <w:color w:val="0F4761"/>
          <w:sz w:val="44"/>
          <w:szCs w:val="44"/>
          <w:lang w:val="it-IT"/>
        </w:rPr>
      </w:pPr>
      <w:r>
        <w:rPr>
          <w:b/>
          <w:color w:val="0F4761"/>
          <w:sz w:val="44"/>
          <w:szCs w:val="44"/>
          <w:lang w:val="it-IT"/>
        </w:rPr>
        <w:t>Template per il Reporting</w:t>
      </w:r>
    </w:p>
    <w:p w14:paraId="44D89AE0" w14:textId="77777777" w:rsidR="00922011" w:rsidRPr="00454F7B" w:rsidRDefault="0092201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Play" w:eastAsia="Play" w:hAnsi="Play" w:cs="Play"/>
          <w:color w:val="0F4761"/>
          <w:sz w:val="32"/>
          <w:szCs w:val="32"/>
          <w:lang w:val="it-IT"/>
        </w:rPr>
      </w:pPr>
    </w:p>
    <w:sdt>
      <w:sdtPr>
        <w:rPr>
          <w:sz w:val="22"/>
          <w:szCs w:val="22"/>
          <w:lang w:val="it-IT"/>
        </w:rPr>
        <w:id w:val="885446317"/>
        <w:docPartObj>
          <w:docPartGallery w:val="Table of Contents"/>
          <w:docPartUnique/>
        </w:docPartObj>
      </w:sdtPr>
      <w:sdtEndPr>
        <w:rPr>
          <w:b/>
          <w:bCs/>
          <w:lang w:val="en"/>
        </w:rPr>
      </w:sdtEndPr>
      <w:sdtContent>
        <w:p w14:paraId="657D9AB2" w14:textId="0D809F12" w:rsidR="00C06AC6" w:rsidRPr="00454F7B" w:rsidRDefault="00C06AC6">
          <w:pPr>
            <w:pStyle w:val="Titolosommario"/>
            <w:rPr>
              <w:lang w:val="it-IT"/>
            </w:rPr>
          </w:pPr>
          <w:r w:rsidRPr="00454F7B">
            <w:rPr>
              <w:lang w:val="it-IT"/>
            </w:rPr>
            <w:t>Sommario</w:t>
          </w:r>
        </w:p>
        <w:p w14:paraId="381738C3" w14:textId="461B2BDE" w:rsidR="00454F7B" w:rsidRDefault="00C06AC6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it-I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699617" w:history="1">
            <w:r w:rsidR="00454F7B" w:rsidRPr="00AE516E">
              <w:rPr>
                <w:rStyle w:val="Collegamentoipertestuale"/>
                <w:noProof/>
              </w:rPr>
              <w:t>Informazioni generali</w:t>
            </w:r>
            <w:r w:rsidR="00454F7B">
              <w:rPr>
                <w:noProof/>
                <w:webHidden/>
              </w:rPr>
              <w:tab/>
            </w:r>
            <w:r w:rsidR="00454F7B">
              <w:rPr>
                <w:noProof/>
                <w:webHidden/>
              </w:rPr>
              <w:fldChar w:fldCharType="begin"/>
            </w:r>
            <w:r w:rsidR="00454F7B">
              <w:rPr>
                <w:noProof/>
                <w:webHidden/>
              </w:rPr>
              <w:instrText xml:space="preserve"> PAGEREF _Toc204699617 \h </w:instrText>
            </w:r>
            <w:r w:rsidR="00454F7B">
              <w:rPr>
                <w:noProof/>
                <w:webHidden/>
              </w:rPr>
            </w:r>
            <w:r w:rsidR="00454F7B">
              <w:rPr>
                <w:noProof/>
                <w:webHidden/>
              </w:rPr>
              <w:fldChar w:fldCharType="separate"/>
            </w:r>
            <w:r w:rsidR="00454F7B">
              <w:rPr>
                <w:noProof/>
                <w:webHidden/>
              </w:rPr>
              <w:t>2</w:t>
            </w:r>
            <w:r w:rsidR="00454F7B">
              <w:rPr>
                <w:noProof/>
                <w:webHidden/>
              </w:rPr>
              <w:fldChar w:fldCharType="end"/>
            </w:r>
          </w:hyperlink>
        </w:p>
        <w:p w14:paraId="6DE973AB" w14:textId="7E972F9D" w:rsidR="00454F7B" w:rsidRDefault="00454F7B">
          <w:pPr>
            <w:pStyle w:val="Sommario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it-IT"/>
              <w14:ligatures w14:val="standardContextual"/>
            </w:rPr>
          </w:pPr>
          <w:hyperlink w:anchor="_Toc204699618" w:history="1">
            <w:r w:rsidRPr="00AE516E">
              <w:rPr>
                <w:rStyle w:val="Collegamentoipertestuale"/>
                <w:noProof/>
                <w:lang w:val="it-IT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it-IT"/>
                <w14:ligatures w14:val="standardContextual"/>
              </w:rPr>
              <w:tab/>
            </w:r>
            <w:r w:rsidRPr="00AE516E">
              <w:rPr>
                <w:rStyle w:val="Collegamentoipertestuale"/>
                <w:noProof/>
                <w:lang w:val="it-IT"/>
              </w:rPr>
              <w:t>Panoramica sul monitoraggio degli acquisti sostenibili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_Toc204699618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7575D" w14:textId="705F676C" w:rsidR="00454F7B" w:rsidRDefault="00454F7B">
          <w:pPr>
            <w:pStyle w:val="Sommario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it-IT"/>
              <w14:ligatures w14:val="standardContextual"/>
            </w:rPr>
          </w:pPr>
          <w:hyperlink w:anchor="_Toc204699619" w:history="1">
            <w:r w:rsidRPr="00AE516E">
              <w:rPr>
                <w:rStyle w:val="Collegamentoipertestuale"/>
                <w:noProof/>
                <w:lang w:val="it-IT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it-IT"/>
                <w14:ligatures w14:val="standardContextual"/>
              </w:rPr>
              <w:tab/>
            </w:r>
            <w:r w:rsidRPr="00AE516E">
              <w:rPr>
                <w:rStyle w:val="Collegamentoipertestuale"/>
                <w:noProof/>
                <w:lang w:val="it-IT"/>
              </w:rPr>
              <w:t>Gruppi di prodotti inclusi nel monitoraggio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_Toc204699619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F6886" w14:textId="3B0CFD0B" w:rsidR="00454F7B" w:rsidRDefault="00454F7B">
          <w:pPr>
            <w:pStyle w:val="Sommario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it-IT"/>
              <w14:ligatures w14:val="standardContextual"/>
            </w:rPr>
          </w:pPr>
          <w:hyperlink w:anchor="_Toc204699620" w:history="1">
            <w:r w:rsidRPr="00AE516E">
              <w:rPr>
                <w:rStyle w:val="Collegamentoipertestual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it-IT"/>
                <w14:ligatures w14:val="standardContextual"/>
              </w:rPr>
              <w:tab/>
            </w:r>
            <w:r w:rsidRPr="00AE516E">
              <w:rPr>
                <w:rStyle w:val="Collegamentoipertestuale"/>
                <w:noProof/>
              </w:rPr>
              <w:t>Panoramica dei dati raccolti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_Toc204699620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99912" w14:textId="319A35BB" w:rsidR="00454F7B" w:rsidRDefault="00454F7B">
          <w:pPr>
            <w:pStyle w:val="Sommario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it-IT"/>
              <w14:ligatures w14:val="standardContextual"/>
            </w:rPr>
          </w:pPr>
          <w:hyperlink w:anchor="_Toc204699621" w:history="1">
            <w:r w:rsidRPr="00AE516E">
              <w:rPr>
                <w:rStyle w:val="Collegamentoipertestual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it-IT"/>
                <w14:ligatures w14:val="standardContextual"/>
              </w:rPr>
              <w:tab/>
            </w:r>
            <w:r w:rsidRPr="00AE516E">
              <w:rPr>
                <w:rStyle w:val="Collegamentoipertestuale"/>
                <w:noProof/>
              </w:rPr>
              <w:t>Obiettivi, indicatori e tendenze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_Toc204699621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230D0" w14:textId="4B4C7781" w:rsidR="00454F7B" w:rsidRDefault="00454F7B">
          <w:pPr>
            <w:pStyle w:val="Sommario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it-IT"/>
              <w14:ligatures w14:val="standardContextual"/>
            </w:rPr>
          </w:pPr>
          <w:hyperlink w:anchor="_Toc204699622" w:history="1">
            <w:r w:rsidRPr="00AE516E">
              <w:rPr>
                <w:rStyle w:val="Collegamentoipertestuale"/>
                <w:noProof/>
                <w:lang w:val="it-IT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it-IT"/>
                <w14:ligatures w14:val="standardContextual"/>
              </w:rPr>
              <w:tab/>
            </w:r>
            <w:r w:rsidRPr="00AE516E">
              <w:rPr>
                <w:rStyle w:val="Collegamentoipertestuale"/>
                <w:noProof/>
                <w:lang w:val="it-IT"/>
              </w:rPr>
              <w:t>Sfide e misure di miglioramento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_Toc204699622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77D58" w14:textId="5DA62005" w:rsidR="00454F7B" w:rsidRDefault="00454F7B">
          <w:pPr>
            <w:pStyle w:val="Sommario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it-IT"/>
              <w14:ligatures w14:val="standardContextual"/>
            </w:rPr>
          </w:pPr>
          <w:hyperlink w:anchor="_Toc204699623" w:history="1">
            <w:r w:rsidRPr="00AE516E">
              <w:rPr>
                <w:rStyle w:val="Collegamentoipertestuale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it-IT"/>
                <w14:ligatures w14:val="standardContextual"/>
              </w:rPr>
              <w:tab/>
            </w:r>
            <w:r w:rsidRPr="00AE516E">
              <w:rPr>
                <w:rStyle w:val="Collegamentoipertestuale"/>
                <w:noProof/>
              </w:rPr>
              <w:t>Riassunto e raccomandazioni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_Toc204699623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07461" w14:textId="51A268CF" w:rsidR="00454F7B" w:rsidRDefault="00454F7B">
          <w:pPr>
            <w:pStyle w:val="Sommario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it-IT"/>
              <w14:ligatures w14:val="standardContextual"/>
            </w:rPr>
          </w:pPr>
          <w:hyperlink w:anchor="_Toc204699624" w:history="1">
            <w:r w:rsidRPr="00AE516E">
              <w:rPr>
                <w:rStyle w:val="Collegamentoipertestuale"/>
                <w:noProof/>
                <w:lang w:val="it-IT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it-IT"/>
                <w14:ligatures w14:val="standardContextual"/>
              </w:rPr>
              <w:tab/>
            </w:r>
            <w:r w:rsidRPr="00AE516E">
              <w:rPr>
                <w:rStyle w:val="Collegamentoipertestuale"/>
                <w:noProof/>
                <w:lang w:val="it-IT"/>
              </w:rPr>
              <w:t>Allegati e documenti a supporto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_Toc204699624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495F4" w14:textId="496D9E28" w:rsidR="00C06AC6" w:rsidRDefault="00C06AC6">
          <w:r>
            <w:rPr>
              <w:b/>
              <w:bCs/>
            </w:rPr>
            <w:fldChar w:fldCharType="end"/>
          </w:r>
        </w:p>
      </w:sdtContent>
    </w:sdt>
    <w:p w14:paraId="1EE79A17" w14:textId="77777777" w:rsidR="00922011" w:rsidRPr="00C06AC6" w:rsidRDefault="00C06AC6">
      <w:pPr>
        <w:rPr>
          <w:b/>
          <w:color w:val="0F4761"/>
          <w:sz w:val="44"/>
          <w:szCs w:val="44"/>
          <w:lang w:val="it-IT"/>
        </w:rPr>
      </w:pPr>
      <w:r w:rsidRPr="00C06AC6">
        <w:br w:type="page"/>
      </w:r>
    </w:p>
    <w:p w14:paraId="360F32F5" w14:textId="3D4E08F1" w:rsidR="00922011" w:rsidRPr="00C06AC6" w:rsidRDefault="00C06AC6" w:rsidP="00C06AC6">
      <w:pPr>
        <w:pStyle w:val="Titolo1"/>
      </w:pPr>
      <w:bookmarkStart w:id="0" w:name="_Toc204699617"/>
      <w:r w:rsidRPr="00C06AC6">
        <w:lastRenderedPageBreak/>
        <w:t>Informazioni generali</w:t>
      </w:r>
      <w:bookmarkEnd w:id="0"/>
    </w:p>
    <w:tbl>
      <w:tblPr>
        <w:tblStyle w:val="a3"/>
        <w:tblW w:w="9142" w:type="dxa"/>
        <w:tblInd w:w="0" w:type="dxa"/>
        <w:tblBorders>
          <w:top w:val="single" w:sz="4" w:space="0" w:color="666666"/>
          <w:bottom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571"/>
        <w:gridCol w:w="4571"/>
      </w:tblGrid>
      <w:tr w:rsidR="00922011" w14:paraId="798F8429" w14:textId="77777777" w:rsidTr="00922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0022A93D" w14:textId="77777777" w:rsidR="00922011" w:rsidRDefault="00C06AC6">
            <w:pPr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Nome del comune</w:t>
            </w:r>
          </w:p>
        </w:tc>
        <w:tc>
          <w:tcPr>
            <w:tcW w:w="4571" w:type="dxa"/>
          </w:tcPr>
          <w:p w14:paraId="4CC34088" w14:textId="77777777" w:rsidR="00922011" w:rsidRDefault="00922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22011" w14:paraId="147C6ED7" w14:textId="77777777" w:rsidTr="0092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11CE108F" w14:textId="77777777" w:rsidR="00922011" w:rsidRDefault="00C06AC6">
            <w:pPr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Dipartimento/Unità</w:t>
            </w:r>
          </w:p>
        </w:tc>
        <w:tc>
          <w:tcPr>
            <w:tcW w:w="4571" w:type="dxa"/>
          </w:tcPr>
          <w:p w14:paraId="295DF493" w14:textId="77777777" w:rsidR="00922011" w:rsidRDefault="0092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b/>
                <w:color w:val="000000"/>
              </w:rPr>
            </w:pPr>
          </w:p>
        </w:tc>
      </w:tr>
      <w:tr w:rsidR="00922011" w:rsidRPr="00454F7B" w14:paraId="64AC992F" w14:textId="77777777" w:rsidTr="009220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04B4F3DE" w14:textId="77777777" w:rsidR="00922011" w:rsidRPr="00454F7B" w:rsidRDefault="00C06AC6">
            <w:pPr>
              <w:rPr>
                <w:rFonts w:ascii="Aptos Narrow" w:eastAsia="Aptos Narrow" w:hAnsi="Aptos Narrow" w:cs="Aptos Narrow"/>
                <w:color w:val="000000"/>
                <w:lang w:val="it-IT"/>
              </w:rPr>
            </w:pPr>
            <w:r w:rsidRPr="00454F7B">
              <w:rPr>
                <w:rFonts w:ascii="Aptos Narrow" w:eastAsia="Aptos Narrow" w:hAnsi="Aptos Narrow" w:cs="Aptos Narrow"/>
                <w:color w:val="000000"/>
                <w:lang w:val="it-IT"/>
              </w:rPr>
              <w:t>Persona di contatto (E-mail)</w:t>
            </w:r>
          </w:p>
        </w:tc>
        <w:tc>
          <w:tcPr>
            <w:tcW w:w="4571" w:type="dxa"/>
          </w:tcPr>
          <w:p w14:paraId="2CFC433F" w14:textId="77777777" w:rsidR="00922011" w:rsidRPr="00454F7B" w:rsidRDefault="00922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b/>
                <w:color w:val="000000"/>
                <w:lang w:val="it-IT"/>
              </w:rPr>
            </w:pPr>
          </w:p>
        </w:tc>
      </w:tr>
      <w:tr w:rsidR="00922011" w14:paraId="3837FD1E" w14:textId="77777777" w:rsidTr="0092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4C7D7CFC" w14:textId="77777777" w:rsidR="00922011" w:rsidRDefault="00C06AC6">
            <w:pPr>
              <w:rPr>
                <w:rFonts w:ascii="Aptos Narrow" w:eastAsia="Aptos Narrow" w:hAnsi="Aptos Narrow" w:cs="Aptos Narrow"/>
                <w:color w:val="000000"/>
              </w:rPr>
            </w:pPr>
            <w:proofErr w:type="spellStart"/>
            <w:r>
              <w:rPr>
                <w:rFonts w:ascii="Aptos Narrow" w:eastAsia="Aptos Narrow" w:hAnsi="Aptos Narrow" w:cs="Aptos Narrow"/>
                <w:color w:val="000000"/>
              </w:rPr>
              <w:t>Periodo</w:t>
            </w:r>
            <w:proofErr w:type="spellEnd"/>
            <w:r>
              <w:rPr>
                <w:rFonts w:ascii="Aptos Narrow" w:eastAsia="Aptos Narrow" w:hAnsi="Aptos Narrow" w:cs="Aptos Narrow"/>
                <w:color w:val="000000"/>
              </w:rPr>
              <w:t xml:space="preserve"> di </w:t>
            </w:r>
            <w:proofErr w:type="spellStart"/>
            <w:r>
              <w:rPr>
                <w:rFonts w:ascii="Aptos Narrow" w:eastAsia="Aptos Narrow" w:hAnsi="Aptos Narrow" w:cs="Aptos Narrow"/>
                <w:color w:val="000000"/>
              </w:rPr>
              <w:t>riferimento</w:t>
            </w:r>
            <w:proofErr w:type="spellEnd"/>
          </w:p>
        </w:tc>
        <w:tc>
          <w:tcPr>
            <w:tcW w:w="4571" w:type="dxa"/>
          </w:tcPr>
          <w:p w14:paraId="0530B262" w14:textId="77777777" w:rsidR="00922011" w:rsidRDefault="0092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b/>
                <w:color w:val="000000"/>
              </w:rPr>
            </w:pPr>
          </w:p>
        </w:tc>
      </w:tr>
      <w:tr w:rsidR="00922011" w14:paraId="327A61CD" w14:textId="77777777" w:rsidTr="009220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56F6457C" w14:textId="77777777" w:rsidR="00922011" w:rsidRDefault="00C06AC6">
            <w:pPr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Data della relazione</w:t>
            </w:r>
          </w:p>
        </w:tc>
        <w:tc>
          <w:tcPr>
            <w:tcW w:w="4571" w:type="dxa"/>
          </w:tcPr>
          <w:p w14:paraId="40D47ADE" w14:textId="77777777" w:rsidR="00922011" w:rsidRDefault="00922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Aptos Narrow" w:hAnsi="Aptos Narrow" w:cs="Aptos Narrow"/>
                <w:b/>
                <w:color w:val="000000"/>
              </w:rPr>
            </w:pPr>
          </w:p>
        </w:tc>
      </w:tr>
    </w:tbl>
    <w:p w14:paraId="1C06D66F" w14:textId="77777777" w:rsidR="00922011" w:rsidRDefault="00922011"/>
    <w:p w14:paraId="4D5D1573" w14:textId="77777777" w:rsidR="00922011" w:rsidRDefault="00922011"/>
    <w:p w14:paraId="070CAE4E" w14:textId="77777777" w:rsidR="00922011" w:rsidRPr="00454F7B" w:rsidRDefault="00C06AC6" w:rsidP="00C06AC6">
      <w:pPr>
        <w:pStyle w:val="Titolo1"/>
        <w:numPr>
          <w:ilvl w:val="0"/>
          <w:numId w:val="3"/>
        </w:numPr>
        <w:rPr>
          <w:lang w:val="it-IT"/>
        </w:rPr>
      </w:pPr>
      <w:bookmarkStart w:id="1" w:name="_Toc204699618"/>
      <w:r w:rsidRPr="00454F7B">
        <w:rPr>
          <w:lang w:val="it-IT"/>
        </w:rPr>
        <w:t>Panoramica sul monitoraggio degli acquisti sostenibili</w:t>
      </w:r>
      <w:bookmarkEnd w:id="1"/>
    </w:p>
    <w:p w14:paraId="0C878B6E" w14:textId="2A5867CE" w:rsidR="00922011" w:rsidRPr="00454F7B" w:rsidRDefault="00C06AC6">
      <w:pPr>
        <w:rPr>
          <w:lang w:val="it-IT"/>
        </w:rPr>
      </w:pPr>
      <w:r w:rsidRPr="00454F7B">
        <w:rPr>
          <w:lang w:val="it-IT"/>
        </w:rPr>
        <w:t xml:space="preserve">Fornire una breve introduzione sull'approccio del comune agli appalti sostenibili e su come il sistema di monitoraggio </w:t>
      </w:r>
      <w:r w:rsidR="00454F7B">
        <w:rPr>
          <w:lang w:val="it-IT"/>
        </w:rPr>
        <w:t xml:space="preserve">viene </w:t>
      </w:r>
      <w:r w:rsidRPr="00454F7B">
        <w:rPr>
          <w:lang w:val="it-IT"/>
        </w:rPr>
        <w:t xml:space="preserve">integrato. </w:t>
      </w:r>
    </w:p>
    <w:p w14:paraId="663B762D" w14:textId="370BB4B5" w:rsidR="00922011" w:rsidRDefault="00C06A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B3B8EA" w14:textId="77777777" w:rsidR="00C06AC6" w:rsidRDefault="00C06AC6"/>
    <w:p w14:paraId="123195BC" w14:textId="77777777" w:rsidR="00922011" w:rsidRPr="00454F7B" w:rsidRDefault="00C06AC6" w:rsidP="00C06AC6">
      <w:pPr>
        <w:pStyle w:val="Titolo1"/>
        <w:numPr>
          <w:ilvl w:val="0"/>
          <w:numId w:val="3"/>
        </w:numPr>
        <w:rPr>
          <w:lang w:val="it-IT"/>
        </w:rPr>
      </w:pPr>
      <w:bookmarkStart w:id="2" w:name="_Toc204699619"/>
      <w:r w:rsidRPr="00454F7B">
        <w:rPr>
          <w:lang w:val="it-IT"/>
        </w:rPr>
        <w:t>Gruppi di prodotti inclusi nel monitoraggio</w:t>
      </w:r>
      <w:bookmarkEnd w:id="2"/>
    </w:p>
    <w:p w14:paraId="134A0AAB" w14:textId="77777777" w:rsidR="00922011" w:rsidRPr="00454F7B" w:rsidRDefault="00C06AC6">
      <w:pPr>
        <w:rPr>
          <w:lang w:val="it-IT"/>
        </w:rPr>
      </w:pPr>
      <w:r w:rsidRPr="00454F7B">
        <w:rPr>
          <w:lang w:val="it-IT"/>
        </w:rPr>
        <w:t>Elenca i gruppi di prodotti inclusi nel monitoraggio. Il sistema di monitoraggio può essere organizzato per gruppi di prodotti specifici o per temi trasversali, a seconda dell'approccio scelto.</w:t>
      </w:r>
    </w:p>
    <w:tbl>
      <w:tblPr>
        <w:tblStyle w:val="a4"/>
        <w:tblW w:w="9918" w:type="dxa"/>
        <w:tblInd w:w="0" w:type="dxa"/>
        <w:tblBorders>
          <w:top w:val="single" w:sz="4" w:space="0" w:color="8ED873"/>
          <w:left w:val="single" w:sz="4" w:space="0" w:color="8ED873"/>
          <w:bottom w:val="single" w:sz="4" w:space="0" w:color="8ED873"/>
          <w:right w:val="single" w:sz="4" w:space="0" w:color="8ED873"/>
          <w:insideH w:val="single" w:sz="4" w:space="0" w:color="8ED873"/>
          <w:insideV w:val="single" w:sz="4" w:space="0" w:color="8ED873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017"/>
        <w:gridCol w:w="4362"/>
      </w:tblGrid>
      <w:tr w:rsidR="00922011" w14:paraId="1CBDA70E" w14:textId="77777777" w:rsidTr="00922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A87EC88" w14:textId="77777777" w:rsidR="00922011" w:rsidRDefault="00C06AC6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Gruppo di </w:t>
            </w:r>
            <w:proofErr w:type="spellStart"/>
            <w:r>
              <w:rPr>
                <w:color w:val="000000"/>
              </w:rPr>
              <w:t>prodotti</w:t>
            </w:r>
            <w:proofErr w:type="spellEnd"/>
          </w:p>
        </w:tc>
        <w:tc>
          <w:tcPr>
            <w:tcW w:w="2017" w:type="dxa"/>
          </w:tcPr>
          <w:p w14:paraId="6B89EFE6" w14:textId="77777777" w:rsidR="00922011" w:rsidRDefault="00C06AC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Incluso nel monitoraggio </w:t>
            </w:r>
          </w:p>
        </w:tc>
        <w:tc>
          <w:tcPr>
            <w:tcW w:w="4362" w:type="dxa"/>
          </w:tcPr>
          <w:p w14:paraId="25C54A3C" w14:textId="77777777" w:rsidR="00922011" w:rsidRDefault="00C06AC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Note</w:t>
            </w:r>
          </w:p>
        </w:tc>
      </w:tr>
      <w:tr w:rsidR="00922011" w14:paraId="4EF8CE43" w14:textId="77777777" w:rsidTr="0092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2BE93F6" w14:textId="61DB4691" w:rsidR="00922011" w:rsidRDefault="00C06AC6">
            <w:proofErr w:type="spellStart"/>
            <w:r>
              <w:t>Tessile</w:t>
            </w:r>
            <w:proofErr w:type="spellEnd"/>
            <w:r>
              <w:t xml:space="preserve"> e </w:t>
            </w:r>
            <w:proofErr w:type="spellStart"/>
            <w:r>
              <w:t>pell</w:t>
            </w:r>
            <w:r w:rsidR="00454F7B">
              <w:t>ame</w:t>
            </w:r>
            <w:proofErr w:type="spellEnd"/>
          </w:p>
        </w:tc>
        <w:tc>
          <w:tcPr>
            <w:tcW w:w="2017" w:type="dxa"/>
            <w:vAlign w:val="center"/>
          </w:tcPr>
          <w:p w14:paraId="543F0FF8" w14:textId="77777777" w:rsidR="00922011" w:rsidRDefault="0092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62" w:type="dxa"/>
            <w:vAlign w:val="center"/>
          </w:tcPr>
          <w:p w14:paraId="12548180" w14:textId="77777777" w:rsidR="00922011" w:rsidRDefault="0092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22011" w14:paraId="42AA6E13" w14:textId="77777777" w:rsidTr="009220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A0DB41C" w14:textId="77777777" w:rsidR="00922011" w:rsidRDefault="00C06AC6">
            <w:r>
              <w:t>Materiali per ufficio</w:t>
            </w:r>
          </w:p>
        </w:tc>
        <w:tc>
          <w:tcPr>
            <w:tcW w:w="2017" w:type="dxa"/>
            <w:vAlign w:val="center"/>
          </w:tcPr>
          <w:p w14:paraId="3AC372DC" w14:textId="77777777" w:rsidR="00922011" w:rsidRDefault="00922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62" w:type="dxa"/>
            <w:vAlign w:val="center"/>
          </w:tcPr>
          <w:p w14:paraId="771A2FD8" w14:textId="77777777" w:rsidR="00922011" w:rsidRDefault="00922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22011" w:rsidRPr="00454F7B" w14:paraId="11DB3E9E" w14:textId="77777777" w:rsidTr="0092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F4DAB71" w14:textId="77777777" w:rsidR="00922011" w:rsidRPr="00454F7B" w:rsidRDefault="00C06AC6">
            <w:pPr>
              <w:rPr>
                <w:lang w:val="it-IT"/>
              </w:rPr>
            </w:pPr>
            <w:r w:rsidRPr="00454F7B">
              <w:rPr>
                <w:lang w:val="it-IT"/>
              </w:rPr>
              <w:t>Prodotti per la pulizia e la salute</w:t>
            </w:r>
          </w:p>
        </w:tc>
        <w:tc>
          <w:tcPr>
            <w:tcW w:w="2017" w:type="dxa"/>
            <w:vAlign w:val="center"/>
          </w:tcPr>
          <w:p w14:paraId="01B6CE0B" w14:textId="77777777" w:rsidR="00922011" w:rsidRPr="00454F7B" w:rsidRDefault="0092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it-IT"/>
              </w:rPr>
            </w:pPr>
          </w:p>
        </w:tc>
        <w:tc>
          <w:tcPr>
            <w:tcW w:w="4362" w:type="dxa"/>
            <w:vAlign w:val="center"/>
          </w:tcPr>
          <w:p w14:paraId="5D0B341E" w14:textId="77777777" w:rsidR="00922011" w:rsidRPr="00454F7B" w:rsidRDefault="0092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it-IT"/>
              </w:rPr>
            </w:pPr>
          </w:p>
        </w:tc>
      </w:tr>
      <w:tr w:rsidR="00922011" w14:paraId="321A267A" w14:textId="77777777" w:rsidTr="009220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2FDE41B" w14:textId="77777777" w:rsidR="00922011" w:rsidRDefault="00C06AC6">
            <w:proofErr w:type="spellStart"/>
            <w:r>
              <w:t>Apparecchiature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</w:p>
        </w:tc>
        <w:tc>
          <w:tcPr>
            <w:tcW w:w="2017" w:type="dxa"/>
            <w:vAlign w:val="center"/>
          </w:tcPr>
          <w:p w14:paraId="012495D6" w14:textId="77777777" w:rsidR="00922011" w:rsidRDefault="00922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62" w:type="dxa"/>
            <w:vAlign w:val="center"/>
          </w:tcPr>
          <w:p w14:paraId="7394E4CB" w14:textId="77777777" w:rsidR="00922011" w:rsidRDefault="00922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22011" w14:paraId="08F3CF0F" w14:textId="77777777" w:rsidTr="0092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042D689" w14:textId="77777777" w:rsidR="00922011" w:rsidRDefault="00C06AC6">
            <w:r>
              <w:t>Cibo e Ristorazione</w:t>
            </w:r>
          </w:p>
        </w:tc>
        <w:tc>
          <w:tcPr>
            <w:tcW w:w="2017" w:type="dxa"/>
            <w:vAlign w:val="center"/>
          </w:tcPr>
          <w:p w14:paraId="0F2D12CD" w14:textId="77777777" w:rsidR="00922011" w:rsidRDefault="0092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62" w:type="dxa"/>
            <w:vAlign w:val="center"/>
          </w:tcPr>
          <w:p w14:paraId="4F36EB75" w14:textId="77777777" w:rsidR="00922011" w:rsidRDefault="0092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22011" w14:paraId="56198411" w14:textId="77777777" w:rsidTr="009220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C5B26FA" w14:textId="03DD4C7E" w:rsidR="00922011" w:rsidRDefault="00454F7B">
            <w:proofErr w:type="spellStart"/>
            <w:r>
              <w:t>Forniture</w:t>
            </w:r>
            <w:proofErr w:type="spellEnd"/>
            <w:r>
              <w:t xml:space="preserve"> </w:t>
            </w:r>
          </w:p>
        </w:tc>
        <w:tc>
          <w:tcPr>
            <w:tcW w:w="2017" w:type="dxa"/>
            <w:vAlign w:val="center"/>
          </w:tcPr>
          <w:p w14:paraId="1FF304F6" w14:textId="77777777" w:rsidR="00922011" w:rsidRDefault="00922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62" w:type="dxa"/>
            <w:vAlign w:val="center"/>
          </w:tcPr>
          <w:p w14:paraId="4912176D" w14:textId="77777777" w:rsidR="00922011" w:rsidRDefault="00922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22011" w:rsidRPr="00454F7B" w14:paraId="0479E1C6" w14:textId="77777777" w:rsidTr="0092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BEC675B" w14:textId="77777777" w:rsidR="00922011" w:rsidRPr="00454F7B" w:rsidRDefault="00C06AC6">
            <w:pPr>
              <w:rPr>
                <w:lang w:val="it-IT"/>
              </w:rPr>
            </w:pPr>
            <w:r w:rsidRPr="00454F7B">
              <w:rPr>
                <w:rFonts w:ascii="Aptos Narrow" w:eastAsia="Aptos Narrow" w:hAnsi="Aptos Narrow" w:cs="Aptos Narrow"/>
                <w:b w:val="0"/>
                <w:i/>
                <w:color w:val="000000"/>
                <w:lang w:val="it-IT"/>
              </w:rPr>
              <w:t>Qui è possibile inserire altri gruppi di prodotti</w:t>
            </w:r>
          </w:p>
        </w:tc>
        <w:tc>
          <w:tcPr>
            <w:tcW w:w="2017" w:type="dxa"/>
            <w:vAlign w:val="center"/>
          </w:tcPr>
          <w:p w14:paraId="2745C61B" w14:textId="77777777" w:rsidR="00922011" w:rsidRPr="00454F7B" w:rsidRDefault="0092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it-IT"/>
              </w:rPr>
            </w:pPr>
          </w:p>
        </w:tc>
        <w:tc>
          <w:tcPr>
            <w:tcW w:w="4362" w:type="dxa"/>
            <w:vAlign w:val="center"/>
          </w:tcPr>
          <w:p w14:paraId="3ACDCE8E" w14:textId="77777777" w:rsidR="00922011" w:rsidRPr="00454F7B" w:rsidRDefault="0092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it-IT"/>
              </w:rPr>
            </w:pPr>
          </w:p>
        </w:tc>
      </w:tr>
    </w:tbl>
    <w:p w14:paraId="78D9E687" w14:textId="73DBAE00" w:rsidR="00C06AC6" w:rsidRPr="00454F7B" w:rsidRDefault="00C06AC6" w:rsidP="00C06AC6">
      <w:pPr>
        <w:rPr>
          <w:lang w:val="it-IT"/>
        </w:rPr>
      </w:pPr>
    </w:p>
    <w:p w14:paraId="53D6909F" w14:textId="77777777" w:rsidR="00C06AC6" w:rsidRPr="00454F7B" w:rsidRDefault="00C06AC6" w:rsidP="00C06AC6">
      <w:pPr>
        <w:rPr>
          <w:lang w:val="it-IT"/>
        </w:rPr>
      </w:pPr>
    </w:p>
    <w:p w14:paraId="439C3BF9" w14:textId="77777777" w:rsidR="00C06AC6" w:rsidRPr="00454F7B" w:rsidRDefault="00C06AC6" w:rsidP="00C06AC6">
      <w:pPr>
        <w:rPr>
          <w:lang w:val="it-IT"/>
        </w:rPr>
      </w:pPr>
    </w:p>
    <w:p w14:paraId="2943B561" w14:textId="77777777" w:rsidR="00C06AC6" w:rsidRPr="00454F7B" w:rsidRDefault="00C06AC6" w:rsidP="00C06AC6">
      <w:pPr>
        <w:rPr>
          <w:lang w:val="it-IT"/>
        </w:rPr>
      </w:pPr>
    </w:p>
    <w:p w14:paraId="2318C00E" w14:textId="77777777" w:rsidR="00922011" w:rsidRPr="00C06AC6" w:rsidRDefault="00C06AC6" w:rsidP="00C06AC6">
      <w:pPr>
        <w:pStyle w:val="Titolo1"/>
        <w:numPr>
          <w:ilvl w:val="0"/>
          <w:numId w:val="3"/>
        </w:numPr>
      </w:pPr>
      <w:bookmarkStart w:id="3" w:name="_heading=h.1wduwhp498i3" w:colFirst="0" w:colLast="0"/>
      <w:bookmarkStart w:id="4" w:name="_Toc204699620"/>
      <w:bookmarkEnd w:id="3"/>
      <w:proofErr w:type="spellStart"/>
      <w:r w:rsidRPr="00C06AC6">
        <w:lastRenderedPageBreak/>
        <w:t>Panoramica</w:t>
      </w:r>
      <w:proofErr w:type="spellEnd"/>
      <w:r w:rsidRPr="00C06AC6">
        <w:t xml:space="preserve"> </w:t>
      </w:r>
      <w:proofErr w:type="spellStart"/>
      <w:r w:rsidRPr="00C06AC6">
        <w:t>dei</w:t>
      </w:r>
      <w:proofErr w:type="spellEnd"/>
      <w:r w:rsidRPr="00C06AC6">
        <w:t xml:space="preserve"> </w:t>
      </w:r>
      <w:proofErr w:type="spellStart"/>
      <w:r w:rsidRPr="00C06AC6">
        <w:t>dati</w:t>
      </w:r>
      <w:proofErr w:type="spellEnd"/>
      <w:r w:rsidRPr="00C06AC6">
        <w:t xml:space="preserve"> </w:t>
      </w:r>
      <w:proofErr w:type="spellStart"/>
      <w:r w:rsidRPr="00C06AC6">
        <w:t>raccolti</w:t>
      </w:r>
      <w:bookmarkEnd w:id="4"/>
      <w:proofErr w:type="spellEnd"/>
    </w:p>
    <w:p w14:paraId="078CAE22" w14:textId="77777777" w:rsidR="00922011" w:rsidRPr="00454F7B" w:rsidRDefault="00C06AC6">
      <w:pPr>
        <w:rPr>
          <w:lang w:val="it-IT"/>
        </w:rPr>
      </w:pPr>
      <w:r w:rsidRPr="00454F7B">
        <w:rPr>
          <w:lang w:val="it-IT"/>
        </w:rPr>
        <w:t>Inserisci qui quali dati hai deciso di raccogliere, specificandone la fonte, il metodo di raccolta e come hai deciso di conservare i dati.</w:t>
      </w:r>
    </w:p>
    <w:tbl>
      <w:tblPr>
        <w:tblStyle w:val="a5"/>
        <w:tblW w:w="9637" w:type="dxa"/>
        <w:tblInd w:w="0" w:type="dxa"/>
        <w:tblBorders>
          <w:top w:val="single" w:sz="4" w:space="0" w:color="60CBF3"/>
          <w:left w:val="single" w:sz="4" w:space="0" w:color="60CBF3"/>
          <w:bottom w:val="single" w:sz="4" w:space="0" w:color="60CBF3"/>
          <w:right w:val="single" w:sz="4" w:space="0" w:color="60CBF3"/>
          <w:insideH w:val="single" w:sz="4" w:space="0" w:color="60CBF3"/>
          <w:insideV w:val="single" w:sz="4" w:space="0" w:color="60CBF3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781"/>
        <w:gridCol w:w="2299"/>
        <w:gridCol w:w="2299"/>
      </w:tblGrid>
      <w:tr w:rsidR="00922011" w14:paraId="5E88EC67" w14:textId="77777777" w:rsidTr="00922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3B01080C" w14:textId="77777777" w:rsidR="00922011" w:rsidRDefault="00C06AC6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Tipo di </w:t>
            </w:r>
            <w:proofErr w:type="spellStart"/>
            <w:r>
              <w:rPr>
                <w:color w:val="000000"/>
              </w:rPr>
              <w:t>dati</w:t>
            </w:r>
            <w:proofErr w:type="spellEnd"/>
          </w:p>
        </w:tc>
        <w:tc>
          <w:tcPr>
            <w:tcW w:w="1781" w:type="dxa"/>
          </w:tcPr>
          <w:p w14:paraId="319E88F4" w14:textId="77777777" w:rsidR="00922011" w:rsidRDefault="00C06AC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Fonte </w:t>
            </w:r>
          </w:p>
        </w:tc>
        <w:tc>
          <w:tcPr>
            <w:tcW w:w="2299" w:type="dxa"/>
          </w:tcPr>
          <w:p w14:paraId="29F8D541" w14:textId="77777777" w:rsidR="00922011" w:rsidRDefault="00C06AC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Modalità di raccolta</w:t>
            </w:r>
          </w:p>
        </w:tc>
        <w:tc>
          <w:tcPr>
            <w:tcW w:w="2299" w:type="dxa"/>
          </w:tcPr>
          <w:p w14:paraId="4A19E592" w14:textId="77777777" w:rsidR="00922011" w:rsidRDefault="00C06AC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Conservazione dei dati</w:t>
            </w:r>
          </w:p>
        </w:tc>
      </w:tr>
      <w:tr w:rsidR="00922011" w14:paraId="5E1164A6" w14:textId="77777777" w:rsidTr="0092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5E20781" w14:textId="77777777" w:rsidR="00922011" w:rsidRDefault="00C06AC6">
            <w:pPr>
              <w:spacing w:after="160" w:line="259" w:lineRule="auto"/>
            </w:pPr>
            <w:r>
              <w:rPr>
                <w:b w:val="0"/>
              </w:rPr>
              <w:t>Consumo di energia</w:t>
            </w:r>
          </w:p>
        </w:tc>
        <w:tc>
          <w:tcPr>
            <w:tcW w:w="1781" w:type="dxa"/>
          </w:tcPr>
          <w:p w14:paraId="0B46C2C6" w14:textId="77777777" w:rsidR="00922011" w:rsidRDefault="0092201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9" w:type="dxa"/>
          </w:tcPr>
          <w:p w14:paraId="34AAD06A" w14:textId="77777777" w:rsidR="00922011" w:rsidRDefault="0092201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9" w:type="dxa"/>
          </w:tcPr>
          <w:p w14:paraId="180A4BFA" w14:textId="77777777" w:rsidR="00922011" w:rsidRDefault="0092201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2011" w:rsidRPr="00454F7B" w14:paraId="11B20C2B" w14:textId="77777777" w:rsidTr="00922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5C4F224C" w14:textId="77777777" w:rsidR="00922011" w:rsidRPr="00454F7B" w:rsidRDefault="00C06AC6">
            <w:pPr>
              <w:spacing w:after="160" w:line="259" w:lineRule="auto"/>
              <w:rPr>
                <w:lang w:val="it-IT"/>
              </w:rPr>
            </w:pPr>
            <w:r w:rsidRPr="00454F7B">
              <w:rPr>
                <w:b w:val="0"/>
                <w:lang w:val="it-IT"/>
              </w:rPr>
              <w:t>Dati del contratto di approvvigionamento</w:t>
            </w:r>
          </w:p>
        </w:tc>
        <w:tc>
          <w:tcPr>
            <w:tcW w:w="1781" w:type="dxa"/>
          </w:tcPr>
          <w:p w14:paraId="62E3B053" w14:textId="77777777" w:rsidR="00922011" w:rsidRPr="00454F7B" w:rsidRDefault="0092201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99" w:type="dxa"/>
          </w:tcPr>
          <w:p w14:paraId="53F03D83" w14:textId="77777777" w:rsidR="00922011" w:rsidRPr="00454F7B" w:rsidRDefault="0092201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99" w:type="dxa"/>
          </w:tcPr>
          <w:p w14:paraId="4274B0DE" w14:textId="77777777" w:rsidR="00922011" w:rsidRPr="00454F7B" w:rsidRDefault="0092201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922011" w14:paraId="2FF7E469" w14:textId="77777777" w:rsidTr="0092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6898717" w14:textId="77777777" w:rsidR="00922011" w:rsidRDefault="00C06AC6">
            <w:pPr>
              <w:spacing w:after="160" w:line="259" w:lineRule="auto"/>
            </w:pPr>
            <w:proofErr w:type="spellStart"/>
            <w:r>
              <w:rPr>
                <w:b w:val="0"/>
              </w:rPr>
              <w:t>Informazioni</w:t>
            </w:r>
            <w:proofErr w:type="spellEnd"/>
            <w:r>
              <w:rPr>
                <w:b w:val="0"/>
              </w:rPr>
              <w:t xml:space="preserve"> sui </w:t>
            </w:r>
            <w:proofErr w:type="spellStart"/>
            <w:r>
              <w:rPr>
                <w:b w:val="0"/>
              </w:rPr>
              <w:t>fornitori</w:t>
            </w:r>
            <w:proofErr w:type="spellEnd"/>
          </w:p>
        </w:tc>
        <w:tc>
          <w:tcPr>
            <w:tcW w:w="1781" w:type="dxa"/>
          </w:tcPr>
          <w:p w14:paraId="15106369" w14:textId="77777777" w:rsidR="00922011" w:rsidRDefault="0092201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9" w:type="dxa"/>
          </w:tcPr>
          <w:p w14:paraId="30C275E8" w14:textId="77777777" w:rsidR="00922011" w:rsidRDefault="0092201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9" w:type="dxa"/>
          </w:tcPr>
          <w:p w14:paraId="2F32190D" w14:textId="77777777" w:rsidR="00922011" w:rsidRDefault="0092201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2011" w14:paraId="6E913580" w14:textId="77777777" w:rsidTr="00922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54025E12" w14:textId="77777777" w:rsidR="00922011" w:rsidRDefault="00C06AC6">
            <w:pPr>
              <w:spacing w:after="160" w:line="259" w:lineRule="auto"/>
            </w:pPr>
            <w:r>
              <w:rPr>
                <w:b w:val="0"/>
              </w:rPr>
              <w:t>Dati sull'impatto del prodotto</w:t>
            </w:r>
          </w:p>
        </w:tc>
        <w:tc>
          <w:tcPr>
            <w:tcW w:w="1781" w:type="dxa"/>
          </w:tcPr>
          <w:p w14:paraId="79DFAEC7" w14:textId="77777777" w:rsidR="00922011" w:rsidRDefault="0092201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9" w:type="dxa"/>
          </w:tcPr>
          <w:p w14:paraId="15410B1F" w14:textId="77777777" w:rsidR="00922011" w:rsidRDefault="0092201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9" w:type="dxa"/>
          </w:tcPr>
          <w:p w14:paraId="7B545D6E" w14:textId="77777777" w:rsidR="00922011" w:rsidRDefault="0092201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2011" w:rsidRPr="00454F7B" w14:paraId="0A413463" w14:textId="77777777" w:rsidTr="0092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53BE691C" w14:textId="77777777" w:rsidR="00922011" w:rsidRPr="00454F7B" w:rsidRDefault="00C06AC6">
            <w:pPr>
              <w:rPr>
                <w:lang w:val="it-IT"/>
              </w:rPr>
            </w:pPr>
            <w:r w:rsidRPr="00454F7B">
              <w:rPr>
                <w:rFonts w:ascii="Aptos Narrow" w:eastAsia="Aptos Narrow" w:hAnsi="Aptos Narrow" w:cs="Aptos Narrow"/>
                <w:b w:val="0"/>
                <w:i/>
                <w:color w:val="000000"/>
                <w:lang w:val="it-IT"/>
              </w:rPr>
              <w:t>Qui è possibile inserire ulteriori dati raccolti</w:t>
            </w:r>
          </w:p>
        </w:tc>
        <w:tc>
          <w:tcPr>
            <w:tcW w:w="1781" w:type="dxa"/>
          </w:tcPr>
          <w:p w14:paraId="4AD32985" w14:textId="77777777" w:rsidR="00922011" w:rsidRPr="00454F7B" w:rsidRDefault="0092201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99" w:type="dxa"/>
          </w:tcPr>
          <w:p w14:paraId="21EC9EB2" w14:textId="77777777" w:rsidR="00922011" w:rsidRPr="00454F7B" w:rsidRDefault="0092201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99" w:type="dxa"/>
          </w:tcPr>
          <w:p w14:paraId="0D90E22B" w14:textId="77777777" w:rsidR="00922011" w:rsidRPr="00454F7B" w:rsidRDefault="0092201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</w:tbl>
    <w:p w14:paraId="05F66624" w14:textId="77777777" w:rsidR="00922011" w:rsidRPr="00454F7B" w:rsidRDefault="00922011">
      <w:pPr>
        <w:rPr>
          <w:lang w:val="it-IT"/>
        </w:rPr>
      </w:pPr>
    </w:p>
    <w:p w14:paraId="6F93868F" w14:textId="77777777" w:rsidR="00C06AC6" w:rsidRPr="00454F7B" w:rsidRDefault="00C06AC6">
      <w:pPr>
        <w:rPr>
          <w:lang w:val="it-IT"/>
        </w:rPr>
      </w:pPr>
    </w:p>
    <w:p w14:paraId="58B93218" w14:textId="77777777" w:rsidR="00922011" w:rsidRPr="00C06AC6" w:rsidRDefault="00C06AC6" w:rsidP="00C06AC6">
      <w:pPr>
        <w:pStyle w:val="Titolo1"/>
        <w:numPr>
          <w:ilvl w:val="0"/>
          <w:numId w:val="3"/>
        </w:numPr>
      </w:pPr>
      <w:bookmarkStart w:id="5" w:name="_Toc204699621"/>
      <w:proofErr w:type="spellStart"/>
      <w:r w:rsidRPr="00C06AC6">
        <w:t>Obiettivi</w:t>
      </w:r>
      <w:proofErr w:type="spellEnd"/>
      <w:r w:rsidRPr="00C06AC6">
        <w:t xml:space="preserve">, </w:t>
      </w:r>
      <w:proofErr w:type="spellStart"/>
      <w:r w:rsidRPr="00C06AC6">
        <w:t>indicatori</w:t>
      </w:r>
      <w:proofErr w:type="spellEnd"/>
      <w:r w:rsidRPr="00C06AC6">
        <w:t xml:space="preserve"> e </w:t>
      </w:r>
      <w:proofErr w:type="spellStart"/>
      <w:r w:rsidRPr="00C06AC6">
        <w:t>tendenze</w:t>
      </w:r>
      <w:bookmarkEnd w:id="5"/>
      <w:proofErr w:type="spellEnd"/>
    </w:p>
    <w:p w14:paraId="53C3AA56" w14:textId="77777777" w:rsidR="00922011" w:rsidRPr="00454F7B" w:rsidRDefault="00C06AC6">
      <w:pPr>
        <w:rPr>
          <w:lang w:val="it-IT"/>
        </w:rPr>
      </w:pPr>
      <w:r w:rsidRPr="00454F7B">
        <w:rPr>
          <w:lang w:val="it-IT"/>
        </w:rPr>
        <w:t>Elenca gli obiettivi e gli indicatori esistenti per ogni categoria. Spiegare la logica alla base della scelta degli indicatori e descrivere i risultati (tendenze) in relazione agli obiettivi dichiarati.</w:t>
      </w:r>
    </w:p>
    <w:p w14:paraId="146A77D1" w14:textId="653A4F07" w:rsidR="00922011" w:rsidRPr="00454F7B" w:rsidRDefault="00C06AC6">
      <w:pPr>
        <w:rPr>
          <w:i/>
          <w:lang w:val="it-IT"/>
        </w:rPr>
      </w:pPr>
      <w:r w:rsidRPr="00454F7B">
        <w:rPr>
          <w:i/>
          <w:lang w:val="it-IT"/>
        </w:rPr>
        <w:t>[Esempi per i tessuti sono inclusi nella tabella per supportare l'adempimento.]</w:t>
      </w:r>
    </w:p>
    <w:tbl>
      <w:tblPr>
        <w:tblStyle w:val="a6"/>
        <w:tblW w:w="9918" w:type="dxa"/>
        <w:tblInd w:w="0" w:type="dxa"/>
        <w:tblBorders>
          <w:top w:val="single" w:sz="4" w:space="0" w:color="F1A984"/>
          <w:left w:val="single" w:sz="4" w:space="0" w:color="F1A984"/>
          <w:bottom w:val="single" w:sz="4" w:space="0" w:color="F1A984"/>
          <w:right w:val="single" w:sz="4" w:space="0" w:color="F1A984"/>
          <w:insideH w:val="single" w:sz="4" w:space="0" w:color="F1A984"/>
          <w:insideV w:val="single" w:sz="4" w:space="0" w:color="F1A984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276"/>
        <w:gridCol w:w="1417"/>
        <w:gridCol w:w="1418"/>
      </w:tblGrid>
      <w:tr w:rsidR="00C06AC6" w14:paraId="0695E721" w14:textId="77777777" w:rsidTr="00C06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38346D8" w14:textId="77777777" w:rsidR="00C06AC6" w:rsidRDefault="00C06AC6">
            <w:pPr>
              <w:spacing w:after="160"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Traguardo</w:t>
            </w:r>
            <w:proofErr w:type="spellEnd"/>
          </w:p>
        </w:tc>
        <w:tc>
          <w:tcPr>
            <w:tcW w:w="2126" w:type="dxa"/>
          </w:tcPr>
          <w:p w14:paraId="6E41B5F7" w14:textId="77777777" w:rsidR="00C06AC6" w:rsidRDefault="00C06AC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Indicatore chiave  </w:t>
            </w:r>
          </w:p>
        </w:tc>
        <w:tc>
          <w:tcPr>
            <w:tcW w:w="1276" w:type="dxa"/>
          </w:tcPr>
          <w:p w14:paraId="3A492905" w14:textId="36322D4C" w:rsidR="00C06AC6" w:rsidRPr="00C06AC6" w:rsidRDefault="00C06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Valore corrente </w:t>
            </w:r>
          </w:p>
        </w:tc>
        <w:tc>
          <w:tcPr>
            <w:tcW w:w="1417" w:type="dxa"/>
          </w:tcPr>
          <w:p w14:paraId="23B77178" w14:textId="1DFED437" w:rsidR="00C06AC6" w:rsidRPr="00C06AC6" w:rsidRDefault="00C06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C06AC6">
              <w:rPr>
                <w:bCs/>
                <w:color w:val="000000"/>
              </w:rPr>
              <w:t xml:space="preserve">Bersaglio </w:t>
            </w:r>
          </w:p>
        </w:tc>
        <w:tc>
          <w:tcPr>
            <w:tcW w:w="1418" w:type="dxa"/>
          </w:tcPr>
          <w:p w14:paraId="69EEBB57" w14:textId="09F4F226" w:rsidR="00C06AC6" w:rsidRDefault="00C06AC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Tendenze osservate</w:t>
            </w:r>
          </w:p>
        </w:tc>
      </w:tr>
      <w:tr w:rsidR="00C06AC6" w:rsidRPr="00454F7B" w14:paraId="24F92D9D" w14:textId="77777777" w:rsidTr="00C06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FD08D64" w14:textId="77777777" w:rsidR="00C06AC6" w:rsidRPr="00454F7B" w:rsidRDefault="00C06AC6">
            <w:pPr>
              <w:rPr>
                <w:rFonts w:ascii="Aptos Narrow" w:eastAsia="Aptos Narrow" w:hAnsi="Aptos Narrow" w:cs="Aptos Narrow"/>
                <w:color w:val="000000"/>
                <w:lang w:val="it-IT"/>
              </w:rPr>
            </w:pPr>
            <w:r w:rsidRPr="00454F7B">
              <w:rPr>
                <w:rFonts w:ascii="Aptos Narrow" w:eastAsia="Aptos Narrow" w:hAnsi="Aptos Narrow" w:cs="Aptos Narrow"/>
                <w:b w:val="0"/>
                <w:lang w:val="it-IT"/>
              </w:rPr>
              <w:t>Aumentare la percentuale di prodotti tessili conformi alle norme fondamentali dell'ILO in materia di lavoro</w:t>
            </w:r>
          </w:p>
        </w:tc>
        <w:tc>
          <w:tcPr>
            <w:tcW w:w="2126" w:type="dxa"/>
          </w:tcPr>
          <w:p w14:paraId="3ECD1C34" w14:textId="77777777" w:rsidR="00C06AC6" w:rsidRPr="00454F7B" w:rsidRDefault="00C06AC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276" w:type="dxa"/>
          </w:tcPr>
          <w:p w14:paraId="5B21AF66" w14:textId="77777777" w:rsidR="00C06AC6" w:rsidRPr="00454F7B" w:rsidRDefault="00C06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417" w:type="dxa"/>
          </w:tcPr>
          <w:p w14:paraId="3652B90B" w14:textId="77777777" w:rsidR="00C06AC6" w:rsidRPr="00454F7B" w:rsidRDefault="00C06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418" w:type="dxa"/>
          </w:tcPr>
          <w:p w14:paraId="5DBFDFCA" w14:textId="1DB8F1D1" w:rsidR="00C06AC6" w:rsidRPr="00454F7B" w:rsidRDefault="00C06AC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C06AC6" w:rsidRPr="00454F7B" w14:paraId="379E0E52" w14:textId="77777777" w:rsidTr="00C06A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657A2BA" w14:textId="77777777" w:rsidR="00C06AC6" w:rsidRPr="00454F7B" w:rsidRDefault="00C06AC6">
            <w:pPr>
              <w:spacing w:after="160" w:line="259" w:lineRule="auto"/>
              <w:rPr>
                <w:lang w:val="it-IT"/>
              </w:rPr>
            </w:pPr>
            <w:r w:rsidRPr="00454F7B">
              <w:rPr>
                <w:b w:val="0"/>
                <w:lang w:val="it-IT"/>
              </w:rPr>
              <w:t>Aumentare la quota di prodotti tessili a basso contenuto di sostanze nocive</w:t>
            </w:r>
          </w:p>
        </w:tc>
        <w:tc>
          <w:tcPr>
            <w:tcW w:w="2126" w:type="dxa"/>
          </w:tcPr>
          <w:p w14:paraId="6B0A6002" w14:textId="77777777" w:rsidR="00C06AC6" w:rsidRPr="00454F7B" w:rsidRDefault="00C06AC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276" w:type="dxa"/>
          </w:tcPr>
          <w:p w14:paraId="483FE0C0" w14:textId="77777777" w:rsidR="00C06AC6" w:rsidRPr="00454F7B" w:rsidRDefault="00C06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417" w:type="dxa"/>
          </w:tcPr>
          <w:p w14:paraId="559E1312" w14:textId="77777777" w:rsidR="00C06AC6" w:rsidRPr="00454F7B" w:rsidRDefault="00C06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418" w:type="dxa"/>
          </w:tcPr>
          <w:p w14:paraId="08120D8A" w14:textId="1C0A0A75" w:rsidR="00C06AC6" w:rsidRPr="00454F7B" w:rsidRDefault="00C06AC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C06AC6" w:rsidRPr="00454F7B" w14:paraId="2792D38B" w14:textId="77777777" w:rsidTr="00C06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598398E" w14:textId="77777777" w:rsidR="00C06AC6" w:rsidRPr="00454F7B" w:rsidRDefault="00C06AC6">
            <w:pPr>
              <w:rPr>
                <w:lang w:val="it-IT"/>
              </w:rPr>
            </w:pPr>
            <w:r w:rsidRPr="00454F7B">
              <w:rPr>
                <w:b w:val="0"/>
                <w:lang w:val="it-IT"/>
              </w:rPr>
              <w:t>Aumentare la quota di tessuti con fibre biologiche certificate</w:t>
            </w:r>
          </w:p>
        </w:tc>
        <w:tc>
          <w:tcPr>
            <w:tcW w:w="2126" w:type="dxa"/>
          </w:tcPr>
          <w:p w14:paraId="7BE4C749" w14:textId="77777777" w:rsidR="00C06AC6" w:rsidRPr="00454F7B" w:rsidRDefault="00C06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276" w:type="dxa"/>
          </w:tcPr>
          <w:p w14:paraId="7D1A3B23" w14:textId="77777777" w:rsidR="00C06AC6" w:rsidRPr="00454F7B" w:rsidRDefault="00C06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725BA646" w14:textId="77777777" w:rsidR="00C06AC6" w:rsidRPr="00454F7B" w:rsidRDefault="00C06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12BE3F65" w14:textId="55A02E3A" w:rsidR="00C06AC6" w:rsidRPr="00454F7B" w:rsidRDefault="00C06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it-IT"/>
              </w:rPr>
            </w:pPr>
          </w:p>
        </w:tc>
      </w:tr>
      <w:tr w:rsidR="00C06AC6" w:rsidRPr="00454F7B" w14:paraId="57A5E9B0" w14:textId="77777777" w:rsidTr="00C06A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6CA4AC5" w14:textId="77777777" w:rsidR="00C06AC6" w:rsidRPr="00454F7B" w:rsidRDefault="00C06AC6">
            <w:pPr>
              <w:rPr>
                <w:lang w:val="it-IT"/>
              </w:rPr>
            </w:pPr>
            <w:r w:rsidRPr="00454F7B">
              <w:rPr>
                <w:b w:val="0"/>
                <w:lang w:val="it-IT"/>
              </w:rPr>
              <w:t>Aumentare la quota di fibre riciclate nei prodotti tessili</w:t>
            </w:r>
          </w:p>
        </w:tc>
        <w:tc>
          <w:tcPr>
            <w:tcW w:w="2126" w:type="dxa"/>
          </w:tcPr>
          <w:p w14:paraId="59A34826" w14:textId="77777777" w:rsidR="00C06AC6" w:rsidRPr="00454F7B" w:rsidRDefault="00C06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276" w:type="dxa"/>
          </w:tcPr>
          <w:p w14:paraId="7F4303A0" w14:textId="77777777" w:rsidR="00C06AC6" w:rsidRPr="00454F7B" w:rsidRDefault="00C06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48EF0650" w14:textId="77777777" w:rsidR="00C06AC6" w:rsidRPr="00454F7B" w:rsidRDefault="00C06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6813B8D0" w14:textId="2A399CD9" w:rsidR="00C06AC6" w:rsidRPr="00454F7B" w:rsidRDefault="00C06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it-IT"/>
              </w:rPr>
            </w:pPr>
          </w:p>
        </w:tc>
      </w:tr>
      <w:tr w:rsidR="00C06AC6" w:rsidRPr="00454F7B" w14:paraId="323C794E" w14:textId="77777777" w:rsidTr="00C06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302F4E2" w14:textId="77777777" w:rsidR="00C06AC6" w:rsidRPr="00454F7B" w:rsidRDefault="00C06AC6">
            <w:pPr>
              <w:rPr>
                <w:lang w:val="it-IT"/>
              </w:rPr>
            </w:pPr>
            <w:r w:rsidRPr="00454F7B">
              <w:rPr>
                <w:rFonts w:ascii="Aptos Narrow" w:eastAsia="Aptos Narrow" w:hAnsi="Aptos Narrow" w:cs="Aptos Narrow"/>
                <w:b w:val="0"/>
                <w:i/>
                <w:color w:val="000000"/>
                <w:lang w:val="it-IT"/>
              </w:rPr>
              <w:t>Qui puoi inserire altri obiettivi</w:t>
            </w:r>
          </w:p>
        </w:tc>
        <w:tc>
          <w:tcPr>
            <w:tcW w:w="2126" w:type="dxa"/>
          </w:tcPr>
          <w:p w14:paraId="737943D0" w14:textId="77777777" w:rsidR="00C06AC6" w:rsidRPr="00454F7B" w:rsidRDefault="00C06AC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276" w:type="dxa"/>
          </w:tcPr>
          <w:p w14:paraId="56E02EFC" w14:textId="77777777" w:rsidR="00C06AC6" w:rsidRPr="00454F7B" w:rsidRDefault="00C06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417" w:type="dxa"/>
          </w:tcPr>
          <w:p w14:paraId="71775BA0" w14:textId="77777777" w:rsidR="00C06AC6" w:rsidRPr="00454F7B" w:rsidRDefault="00C06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418" w:type="dxa"/>
          </w:tcPr>
          <w:p w14:paraId="0E2B67DE" w14:textId="77FD98EA" w:rsidR="00C06AC6" w:rsidRPr="00454F7B" w:rsidRDefault="00C06AC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</w:tbl>
    <w:p w14:paraId="4827BAC5" w14:textId="654A04EB" w:rsidR="00454F7B" w:rsidRDefault="00454F7B">
      <w:pPr>
        <w:rPr>
          <w:lang w:val="it-IT"/>
        </w:rPr>
      </w:pPr>
    </w:p>
    <w:p w14:paraId="63ABA414" w14:textId="77777777" w:rsidR="00454F7B" w:rsidRDefault="00454F7B">
      <w:pPr>
        <w:rPr>
          <w:lang w:val="it-IT"/>
        </w:rPr>
      </w:pPr>
      <w:r>
        <w:rPr>
          <w:lang w:val="it-IT"/>
        </w:rPr>
        <w:br w:type="page"/>
      </w:r>
    </w:p>
    <w:p w14:paraId="73E0FB17" w14:textId="77777777" w:rsidR="00922011" w:rsidRPr="00454F7B" w:rsidRDefault="00C06AC6" w:rsidP="00C06AC6">
      <w:pPr>
        <w:pStyle w:val="Titolo1"/>
        <w:numPr>
          <w:ilvl w:val="0"/>
          <w:numId w:val="3"/>
        </w:numPr>
        <w:rPr>
          <w:lang w:val="it-IT"/>
        </w:rPr>
      </w:pPr>
      <w:bookmarkStart w:id="6" w:name="_Toc204699622"/>
      <w:r w:rsidRPr="00454F7B">
        <w:rPr>
          <w:lang w:val="it-IT"/>
        </w:rPr>
        <w:lastRenderedPageBreak/>
        <w:t>Sfide e misure di miglioramento</w:t>
      </w:r>
      <w:bookmarkEnd w:id="6"/>
    </w:p>
    <w:sdt>
      <w:sdtPr>
        <w:tag w:val="goog_rdk_21"/>
        <w:id w:val="722120686"/>
      </w:sdtPr>
      <w:sdtEndPr/>
      <w:sdtContent>
        <w:p w14:paraId="190D9892" w14:textId="4AC28502" w:rsidR="00922011" w:rsidRPr="00454F7B" w:rsidRDefault="00C06AC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lang w:val="it-IT"/>
            </w:rPr>
          </w:pPr>
          <w:r w:rsidRPr="00454F7B">
            <w:rPr>
              <w:lang w:val="it-IT"/>
            </w:rPr>
            <w:t xml:space="preserve">Descrivi qui le sfide e le misure di miglioramento. </w:t>
          </w:r>
          <w:sdt>
            <w:sdtPr>
              <w:tag w:val="goog_rdk_20"/>
              <w:id w:val="1085214618"/>
              <w:showingPlcHdr/>
            </w:sdtPr>
            <w:sdtEndPr/>
            <w:sdtContent>
              <w:r w:rsidR="00454F7B" w:rsidRPr="00454F7B">
                <w:rPr>
                  <w:lang w:val="it-IT"/>
                </w:rPr>
                <w:t xml:space="preserve">     </w:t>
              </w:r>
            </w:sdtContent>
          </w:sdt>
        </w:p>
      </w:sdtContent>
    </w:sdt>
    <w:p w14:paraId="3734FAC6" w14:textId="77777777" w:rsidR="00C06AC6" w:rsidRDefault="00C06AC6" w:rsidP="00C06A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06ECF4" w14:textId="77777777" w:rsidR="00922011" w:rsidRDefault="00922011">
      <w:pPr>
        <w:pBdr>
          <w:top w:val="nil"/>
          <w:left w:val="nil"/>
          <w:bottom w:val="nil"/>
          <w:right w:val="nil"/>
          <w:between w:val="nil"/>
        </w:pBdr>
      </w:pPr>
    </w:p>
    <w:p w14:paraId="59BD195E" w14:textId="77777777" w:rsidR="00922011" w:rsidRPr="00C06AC6" w:rsidRDefault="00C06AC6" w:rsidP="00C06AC6">
      <w:pPr>
        <w:pStyle w:val="Titolo1"/>
        <w:numPr>
          <w:ilvl w:val="0"/>
          <w:numId w:val="3"/>
        </w:numPr>
      </w:pPr>
      <w:bookmarkStart w:id="7" w:name="_Toc204699623"/>
      <w:r w:rsidRPr="00C06AC6">
        <w:t>Riassunto e raccomandazioni</w:t>
      </w:r>
      <w:bookmarkEnd w:id="7"/>
    </w:p>
    <w:sdt>
      <w:sdtPr>
        <w:tag w:val="goog_rdk_27"/>
        <w:id w:val="-660980"/>
      </w:sdtPr>
      <w:sdtEndPr/>
      <w:sdtContent>
        <w:p w14:paraId="468304FD" w14:textId="77777777" w:rsidR="00922011" w:rsidRPr="00454F7B" w:rsidRDefault="00C06AC6">
          <w:pPr>
            <w:rPr>
              <w:lang w:val="it-IT"/>
            </w:rPr>
          </w:pPr>
          <w:r w:rsidRPr="00454F7B">
            <w:rPr>
              <w:lang w:val="it-IT"/>
            </w:rPr>
            <w:t>Fornisci un riepilogo dei progressi complessivi, delle principali sfide incontrate e delle raccomandazioni per migliorare il tuo sistema di monitoraggio.</w:t>
          </w:r>
          <w:sdt>
            <w:sdtPr>
              <w:tag w:val="goog_rdk_26"/>
              <w:id w:val="1184734457"/>
            </w:sdtPr>
            <w:sdtEndPr/>
            <w:sdtContent/>
          </w:sdt>
        </w:p>
      </w:sdtContent>
    </w:sdt>
    <w:p w14:paraId="2FE96E9D" w14:textId="77777777" w:rsidR="00C06AC6" w:rsidRDefault="00C06AC6" w:rsidP="00C06A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254085" w14:textId="3B5B12B5" w:rsidR="00922011" w:rsidRDefault="00922011"/>
    <w:p w14:paraId="0B28FC8C" w14:textId="77777777" w:rsidR="00922011" w:rsidRDefault="00922011"/>
    <w:p w14:paraId="3E6D2C40" w14:textId="035EE2D8" w:rsidR="00922011" w:rsidRPr="00454F7B" w:rsidRDefault="00C06AC6" w:rsidP="00C06AC6">
      <w:pPr>
        <w:pStyle w:val="Titolo1"/>
        <w:numPr>
          <w:ilvl w:val="0"/>
          <w:numId w:val="3"/>
        </w:numPr>
        <w:rPr>
          <w:lang w:val="it-IT"/>
        </w:rPr>
      </w:pPr>
      <w:bookmarkStart w:id="8" w:name="_Toc204699624"/>
      <w:r w:rsidRPr="00454F7B">
        <w:rPr>
          <w:lang w:val="it-IT"/>
        </w:rPr>
        <w:t xml:space="preserve">Allegati e documenti </w:t>
      </w:r>
      <w:r w:rsidR="00454F7B" w:rsidRPr="00454F7B">
        <w:rPr>
          <w:lang w:val="it-IT"/>
        </w:rPr>
        <w:t>a su</w:t>
      </w:r>
      <w:r w:rsidR="00454F7B">
        <w:rPr>
          <w:lang w:val="it-IT"/>
        </w:rPr>
        <w:t>pporto</w:t>
      </w:r>
      <w:bookmarkEnd w:id="8"/>
    </w:p>
    <w:p w14:paraId="7D475F39" w14:textId="77777777" w:rsidR="00922011" w:rsidRPr="00454F7B" w:rsidRDefault="00C06AC6">
      <w:pPr>
        <w:rPr>
          <w:lang w:val="it-IT"/>
        </w:rPr>
      </w:pPr>
      <w:r w:rsidRPr="00454F7B">
        <w:rPr>
          <w:lang w:val="it-IT"/>
        </w:rPr>
        <w:t xml:space="preserve">Includi qualsiasi altro documento pertinente. </w:t>
      </w:r>
    </w:p>
    <w:p w14:paraId="361D14F4" w14:textId="0D878E80" w:rsidR="00922011" w:rsidRPr="00454F7B" w:rsidRDefault="00922011">
      <w:pPr>
        <w:rPr>
          <w:lang w:val="it-IT"/>
        </w:rPr>
      </w:pPr>
    </w:p>
    <w:sectPr w:rsidR="00922011" w:rsidRPr="00454F7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025F" w14:textId="77777777" w:rsidR="00EB2DF1" w:rsidRDefault="00EB2DF1">
      <w:pPr>
        <w:spacing w:after="0" w:line="240" w:lineRule="auto"/>
      </w:pPr>
      <w:r>
        <w:separator/>
      </w:r>
    </w:p>
  </w:endnote>
  <w:endnote w:type="continuationSeparator" w:id="0">
    <w:p w14:paraId="488BE9A2" w14:textId="77777777" w:rsidR="00EB2DF1" w:rsidRDefault="00EB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B7B01D2-C64E-44F7-8862-50DCFD9C9C64}"/>
    <w:embedBold r:id="rId2" w:fontKey="{FE9CE2C7-9C31-4C9F-908A-C2065DC0D125}"/>
    <w:embedItalic r:id="rId3" w:fontKey="{051560D4-5A89-4032-8312-6032B2A21B0C}"/>
  </w:font>
  <w:font w:name="Play">
    <w:charset w:val="00"/>
    <w:family w:val="auto"/>
    <w:pitch w:val="default"/>
    <w:embedRegular r:id="rId4" w:fontKey="{69F8225C-E3D4-4A54-B3C2-E3FFE0816CD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79894833-AF7D-41B5-8D4D-A11E646771D9}"/>
  </w:font>
  <w:font w:name="Aptos Narrow">
    <w:charset w:val="00"/>
    <w:family w:val="swiss"/>
    <w:pitch w:val="variable"/>
    <w:sig w:usb0="20000287" w:usb1="00000003" w:usb2="00000000" w:usb3="00000000" w:csb0="0000019F" w:csb1="00000000"/>
    <w:embedRegular r:id="rId6" w:fontKey="{F4C30965-C1A5-49AB-9964-D420D83B75AA}"/>
    <w:embedBold r:id="rId7" w:fontKey="{73088163-7F0C-4194-ABC6-C758F1C5D2C4}"/>
    <w:embedItalic r:id="rId8" w:fontKey="{BB32D0E3-0F64-42F3-95EC-4F9916CB7F7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18014" w14:textId="77777777" w:rsidR="00922011" w:rsidRPr="00454F7B" w:rsidRDefault="00C06A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it-IT"/>
      </w:rPr>
    </w:pPr>
    <w:r w:rsidRPr="00454F7B">
      <w:rPr>
        <w:color w:val="000000"/>
        <w:sz w:val="13"/>
        <w:szCs w:val="13"/>
        <w:lang w:val="it-IT"/>
      </w:rPr>
      <w:t>Finanziato dall'Unione Europea. Le opinioni e i pareri espressi sono tuttavia solo quelli dell'autore o degli autori e non riflettono necessariamente quelli dell'Unione europea o dell'Agenzia esecutiva per l'istruzione e la cultura (EACEA). Né l'Unione europea né l'EACEA possono essere ritenuti responsabili per essi.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BB9215B" wp14:editId="78416E5B">
          <wp:simplePos x="0" y="0"/>
          <wp:positionH relativeFrom="column">
            <wp:posOffset>2</wp:posOffset>
          </wp:positionH>
          <wp:positionV relativeFrom="paragraph">
            <wp:posOffset>26670</wp:posOffset>
          </wp:positionV>
          <wp:extent cx="1841500" cy="386080"/>
          <wp:effectExtent l="0" t="0" r="0" b="0"/>
          <wp:wrapSquare wrapText="bothSides" distT="0" distB="0" distL="114300" distR="114300"/>
          <wp:docPr id="1820464186" name="image1.jpg" descr="Un'immagine che contiene testo, carattere, blu elettrico (colore), icona.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n image that contains text, font, electric blue (color), icon.&#10;&#10;Auto-generated descrip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500" cy="386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5BD78" w14:textId="77777777" w:rsidR="00EB2DF1" w:rsidRDefault="00EB2DF1">
      <w:pPr>
        <w:spacing w:after="0" w:line="240" w:lineRule="auto"/>
      </w:pPr>
      <w:r>
        <w:separator/>
      </w:r>
    </w:p>
  </w:footnote>
  <w:footnote w:type="continuationSeparator" w:id="0">
    <w:p w14:paraId="25D8A8D0" w14:textId="77777777" w:rsidR="00EB2DF1" w:rsidRDefault="00EB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7CD4" w14:textId="77777777" w:rsidR="00922011" w:rsidRDefault="00C06A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BCD1F9A" wp14:editId="27420B52">
          <wp:simplePos x="0" y="0"/>
          <wp:positionH relativeFrom="column">
            <wp:posOffset>5586073</wp:posOffset>
          </wp:positionH>
          <wp:positionV relativeFrom="paragraph">
            <wp:posOffset>-308423</wp:posOffset>
          </wp:positionV>
          <wp:extent cx="1089555" cy="570865"/>
          <wp:effectExtent l="0" t="0" r="0" b="0"/>
          <wp:wrapSquare wrapText="bothSides" distT="0" distB="0" distL="114300" distR="114300"/>
          <wp:docPr id="1820464185" name="image2.png" descr="Un'immagine che include grafica, screenshot, design grafico, carattere.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n image that includes graphics, screenshot, graphic design, font.&#10;&#10;Auto-generated descrip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555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73CBB"/>
    <w:multiLevelType w:val="hybridMultilevel"/>
    <w:tmpl w:val="DFF2D2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320DA"/>
    <w:multiLevelType w:val="hybridMultilevel"/>
    <w:tmpl w:val="3544F0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77F5"/>
    <w:multiLevelType w:val="multilevel"/>
    <w:tmpl w:val="7DC2E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095819">
    <w:abstractNumId w:val="2"/>
  </w:num>
  <w:num w:numId="2" w16cid:durableId="482282505">
    <w:abstractNumId w:val="0"/>
  </w:num>
  <w:num w:numId="3" w16cid:durableId="157975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11"/>
    <w:rsid w:val="001E6865"/>
    <w:rsid w:val="0026579C"/>
    <w:rsid w:val="003A3E90"/>
    <w:rsid w:val="00454F7B"/>
    <w:rsid w:val="00922011"/>
    <w:rsid w:val="00C06AC6"/>
    <w:rsid w:val="00CD720B"/>
    <w:rsid w:val="00EB2DF1"/>
    <w:rsid w:val="00F1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5D4C"/>
  <w15:docId w15:val="{50AFB668-2AE5-4639-841D-BC10E64E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Titolo7">
    <w:name w:val="heading 7"/>
    <w:link w:val="Titolo7Carattere"/>
    <w:uiPriority w:val="9"/>
    <w:semiHidden/>
    <w:unhideWhenUsed/>
    <w:qFormat/>
    <w:rsid w:val="00D25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link w:val="Titolo8Carattere"/>
    <w:uiPriority w:val="9"/>
    <w:semiHidden/>
    <w:unhideWhenUsed/>
    <w:qFormat/>
    <w:rsid w:val="00D25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link w:val="Titolo9Carattere"/>
    <w:uiPriority w:val="9"/>
    <w:semiHidden/>
    <w:unhideWhenUsed/>
    <w:qFormat/>
    <w:rsid w:val="00D25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Carpredefinitoparagrafo"/>
    <w:uiPriority w:val="9"/>
    <w:rsid w:val="00301AFF"/>
    <w:rPr>
      <w:rFonts w:asciiTheme="majorHAnsi" w:eastAsiaTheme="majorEastAsia" w:hAnsiTheme="majorHAnsi" w:cstheme="majorBidi"/>
      <w:color w:val="0F4761" w:themeColor="accent1" w:themeShade="BF"/>
      <w:sz w:val="36"/>
      <w:szCs w:val="40"/>
    </w:rPr>
  </w:style>
  <w:style w:type="character" w:customStyle="1" w:styleId="berschrift2Zchn">
    <w:name w:val="Überschrift 2 Zchn"/>
    <w:basedOn w:val="Carpredefinitoparagrafo"/>
    <w:uiPriority w:val="9"/>
    <w:rsid w:val="00D25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Carpredefinitoparagrafo"/>
    <w:uiPriority w:val="9"/>
    <w:semiHidden/>
    <w:rsid w:val="00D25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Carpredefinitoparagrafo"/>
    <w:uiPriority w:val="9"/>
    <w:semiHidden/>
    <w:rsid w:val="00D2568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Carpredefinitoparagrafo"/>
    <w:uiPriority w:val="9"/>
    <w:semiHidden/>
    <w:rsid w:val="00D2568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Carpredefinitoparagrafo"/>
    <w:uiPriority w:val="9"/>
    <w:semiHidden/>
    <w:rsid w:val="00D256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56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56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5680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Carpredefinitoparagrafo"/>
    <w:uiPriority w:val="10"/>
    <w:rsid w:val="00D2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Carpredefinitoparagrafo"/>
    <w:uiPriority w:val="11"/>
    <w:rsid w:val="00D25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link w:val="CitazioneCarattere"/>
    <w:uiPriority w:val="29"/>
    <w:qFormat/>
    <w:rsid w:val="00D25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5680"/>
    <w:rPr>
      <w:i/>
      <w:iCs/>
      <w:color w:val="404040" w:themeColor="text1" w:themeTint="BF"/>
    </w:rPr>
  </w:style>
  <w:style w:type="paragraph" w:styleId="Paragrafoelenco">
    <w:name w:val="List Paragraph"/>
    <w:uiPriority w:val="34"/>
    <w:qFormat/>
    <w:rsid w:val="00D256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5680"/>
    <w:rPr>
      <w:i/>
      <w:iCs/>
      <w:color w:val="0F4761" w:themeColor="accent1" w:themeShade="BF"/>
    </w:rPr>
  </w:style>
  <w:style w:type="paragraph" w:styleId="Citazioneintensa">
    <w:name w:val="Intense Quote"/>
    <w:link w:val="CitazioneintensaCarattere"/>
    <w:uiPriority w:val="30"/>
    <w:qFormat/>
    <w:rsid w:val="00D25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56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568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link w:val="IntestazioneCarattere"/>
    <w:uiPriority w:val="99"/>
    <w:unhideWhenUsed/>
    <w:rsid w:val="00F82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5BA"/>
  </w:style>
  <w:style w:type="paragraph" w:styleId="Pidipagina">
    <w:name w:val="footer"/>
    <w:link w:val="PidipaginaCarattere"/>
    <w:uiPriority w:val="99"/>
    <w:unhideWhenUsed/>
    <w:rsid w:val="00F82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5BA"/>
  </w:style>
  <w:style w:type="table" w:styleId="Tabellagriglia6acolori-colore6">
    <w:name w:val="Grid Table 6 Colorful Accent 6"/>
    <w:basedOn w:val="Tabellanormale"/>
    <w:uiPriority w:val="51"/>
    <w:rsid w:val="00406699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E37B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Tabellagriglia4-colore6">
    <w:name w:val="Grid Table 4 Accent 6"/>
    <w:basedOn w:val="Tabellanormale"/>
    <w:uiPriority w:val="49"/>
    <w:rsid w:val="00E37BD9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styleId="Testosegnaposto">
    <w:name w:val="Placeholder Text"/>
    <w:basedOn w:val="Carpredefinitoparagrafo"/>
    <w:uiPriority w:val="99"/>
    <w:semiHidden/>
    <w:rsid w:val="00E37BD9"/>
    <w:rPr>
      <w:color w:val="666666"/>
    </w:rPr>
  </w:style>
  <w:style w:type="table" w:styleId="Tabellagriglia4-colore4">
    <w:name w:val="Grid Table 4 Accent 4"/>
    <w:basedOn w:val="Tabellanormale"/>
    <w:uiPriority w:val="49"/>
    <w:rsid w:val="00030EF2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NormaleWeb">
    <w:name w:val="Normal (Web)"/>
    <w:uiPriority w:val="99"/>
    <w:semiHidden/>
    <w:unhideWhenUsed/>
    <w:rsid w:val="00DE594F"/>
    <w:rPr>
      <w:rFonts w:ascii="Times New Roman" w:hAnsi="Times New Roman" w:cs="Times New Roman"/>
      <w:sz w:val="24"/>
      <w:szCs w:val="24"/>
    </w:rPr>
  </w:style>
  <w:style w:type="table" w:styleId="Tabellagriglia4-colore2">
    <w:name w:val="Grid Table 4 Accent 2"/>
    <w:basedOn w:val="Tabellanormale"/>
    <w:uiPriority w:val="49"/>
    <w:rsid w:val="00985798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lasemplice-2">
    <w:name w:val="Plain Table 2"/>
    <w:basedOn w:val="Tabellanormale"/>
    <w:uiPriority w:val="42"/>
    <w:rsid w:val="002861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essunaspaziatura">
    <w:name w:val="No Spacing"/>
    <w:uiPriority w:val="1"/>
    <w:qFormat/>
    <w:rsid w:val="002861B6"/>
    <w:pPr>
      <w:spacing w:after="0" w:line="240" w:lineRule="auto"/>
    </w:pPr>
  </w:style>
  <w:style w:type="paragraph" w:styleId="Titolosommario">
    <w:name w:val="TOC Heading"/>
    <w:uiPriority w:val="39"/>
    <w:unhideWhenUsed/>
    <w:qFormat/>
    <w:rsid w:val="002861B6"/>
    <w:pPr>
      <w:spacing w:before="240" w:after="0"/>
    </w:pPr>
    <w:rPr>
      <w:sz w:val="32"/>
      <w:szCs w:val="32"/>
    </w:rPr>
  </w:style>
  <w:style w:type="paragraph" w:styleId="Sommario1">
    <w:name w:val="toc 1"/>
    <w:autoRedefine/>
    <w:uiPriority w:val="39"/>
    <w:unhideWhenUsed/>
    <w:rsid w:val="002861B6"/>
    <w:pPr>
      <w:spacing w:after="100"/>
    </w:pPr>
  </w:style>
  <w:style w:type="paragraph" w:styleId="Sommario2">
    <w:name w:val="toc 2"/>
    <w:autoRedefine/>
    <w:uiPriority w:val="39"/>
    <w:unhideWhenUsed/>
    <w:rsid w:val="002861B6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2861B6"/>
    <w:rPr>
      <w:color w:val="467886" w:themeColor="hyperlink"/>
      <w:u w:val="single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F9ED5"/>
          <w:left w:val="single" w:sz="4" w:space="0" w:color="0F9ED5"/>
          <w:bottom w:val="single" w:sz="4" w:space="0" w:color="0F9ED5"/>
          <w:right w:val="single" w:sz="4" w:space="0" w:color="0F9ED5"/>
          <w:insideH w:val="nil"/>
          <w:insideV w:val="nil"/>
        </w:tcBorders>
        <w:shd w:val="clear" w:color="auto" w:fill="0F9ED5"/>
      </w:tcPr>
    </w:tblStylePr>
    <w:tblStylePr w:type="lastRow">
      <w:rPr>
        <w:b/>
      </w:rPr>
      <w:tblPr/>
      <w:tcPr>
        <w:tcBorders>
          <w:top w:val="single" w:sz="4" w:space="0" w:color="0F9E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97132"/>
          <w:left w:val="single" w:sz="4" w:space="0" w:color="E97132"/>
          <w:bottom w:val="single" w:sz="4" w:space="0" w:color="E97132"/>
          <w:right w:val="single" w:sz="4" w:space="0" w:color="E97132"/>
          <w:insideH w:val="nil"/>
          <w:insideV w:val="nil"/>
        </w:tcBorders>
        <w:shd w:val="clear" w:color="auto" w:fill="E97132"/>
      </w:tcPr>
    </w:tblStylePr>
    <w:tblStylePr w:type="lastRow">
      <w:rPr>
        <w:b/>
      </w:rPr>
      <w:tblPr/>
      <w:tcPr>
        <w:tcBorders>
          <w:top w:val="single" w:sz="4" w:space="0" w:color="E9713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AE2D6"/>
      </w:tcPr>
    </w:tblStylePr>
    <w:tblStylePr w:type="band1Horz">
      <w:tblPr/>
      <w:tcPr>
        <w:shd w:val="clear" w:color="auto" w:fill="FAE2D6"/>
      </w:tcPr>
    </w:tblStylePr>
  </w:style>
  <w:style w:type="table" w:styleId="Tabellagriglia2">
    <w:name w:val="Grid Table 2"/>
    <w:basedOn w:val="Tabellanormale"/>
    <w:uiPriority w:val="47"/>
    <w:rsid w:val="002C1FC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ottotitolo">
    <w:name w:val="Subtitle"/>
    <w:basedOn w:val="Normale"/>
    <w:next w:val="Normale"/>
    <w:uiPriority w:val="11"/>
    <w:qFormat/>
    <w:rPr>
      <w:color w:val="595959"/>
      <w:sz w:val="28"/>
      <w:szCs w:val="28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F9ED5"/>
          <w:left w:val="single" w:sz="4" w:space="0" w:color="0F9ED5"/>
          <w:bottom w:val="single" w:sz="4" w:space="0" w:color="0F9ED5"/>
          <w:right w:val="single" w:sz="4" w:space="0" w:color="0F9ED5"/>
          <w:insideH w:val="nil"/>
          <w:insideV w:val="nil"/>
        </w:tcBorders>
        <w:shd w:val="clear" w:color="auto" w:fill="0F9ED5"/>
      </w:tcPr>
    </w:tblStylePr>
    <w:tblStylePr w:type="lastRow">
      <w:rPr>
        <w:b/>
      </w:rPr>
      <w:tblPr/>
      <w:tcPr>
        <w:tcBorders>
          <w:top w:val="single" w:sz="4" w:space="0" w:color="0F9E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97132"/>
          <w:left w:val="single" w:sz="4" w:space="0" w:color="E97132"/>
          <w:bottom w:val="single" w:sz="4" w:space="0" w:color="E97132"/>
          <w:right w:val="single" w:sz="4" w:space="0" w:color="E97132"/>
          <w:insideH w:val="nil"/>
          <w:insideV w:val="nil"/>
        </w:tcBorders>
        <w:shd w:val="clear" w:color="auto" w:fill="E97132"/>
      </w:tcPr>
    </w:tblStylePr>
    <w:tblStylePr w:type="lastRow">
      <w:rPr>
        <w:b/>
      </w:rPr>
      <w:tblPr/>
      <w:tcPr>
        <w:tcBorders>
          <w:top w:val="single" w:sz="4" w:space="0" w:color="E9713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AE2D6"/>
      </w:tcPr>
    </w:tblStylePr>
    <w:tblStylePr w:type="band1Horz">
      <w:tblPr/>
      <w:tcPr>
        <w:shd w:val="clear" w:color="auto" w:fill="FAE2D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B8ECBF0E41D4F84283CBD4EE3A7A4" ma:contentTypeVersion="13" ma:contentTypeDescription="Creare un nuovo documento." ma:contentTypeScope="" ma:versionID="3170ec264d59a2518cfdc3c953a3fabf">
  <xsd:schema xmlns:xsd="http://www.w3.org/2001/XMLSchema" xmlns:xs="http://www.w3.org/2001/XMLSchema" xmlns:p="http://schemas.microsoft.com/office/2006/metadata/properties" xmlns:ns2="ad1a2252-afe8-425f-8a31-b42afa2f1aa3" xmlns:ns3="47c10efa-acfd-4dcf-93b1-4e39e3d402ca" targetNamespace="http://schemas.microsoft.com/office/2006/metadata/properties" ma:root="true" ma:fieldsID="87649e4dec222cb31ff2297072018f50" ns2:_="" ns3:_="">
    <xsd:import namespace="ad1a2252-afe8-425f-8a31-b42afa2f1aa3"/>
    <xsd:import namespace="47c10efa-acfd-4dcf-93b1-4e39e3d402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a2252-afe8-425f-8a31-b42afa2f1a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e1459920-209e-478c-a0d1-643b9e6ee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10efa-acfd-4dcf-93b1-4e39e3d402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35998f-6510-4e3d-91c8-d84ad3acaeb7}" ma:internalName="TaxCatchAll" ma:showField="CatchAllData" ma:web="47c10efa-acfd-4dcf-93b1-4e39e3d40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xYRCiAZ16USvhLRgeAN8KN8zGQ==">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1a2252-afe8-425f-8a31-b42afa2f1aa3">
      <Terms xmlns="http://schemas.microsoft.com/office/infopath/2007/PartnerControls"/>
    </lcf76f155ced4ddcb4097134ff3c332f>
    <TaxCatchAll xmlns="47c10efa-acfd-4dcf-93b1-4e39e3d402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2FC70-F437-446E-A453-9A23EB04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a2252-afe8-425f-8a31-b42afa2f1aa3"/>
    <ds:schemaRef ds:uri="47c10efa-acfd-4dcf-93b1-4e39e3d40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ED63190-7474-4CDB-AD11-9B7646857C47}">
  <ds:schemaRefs>
    <ds:schemaRef ds:uri="http://schemas.microsoft.com/office/2006/metadata/properties"/>
    <ds:schemaRef ds:uri="http://schemas.microsoft.com/office/infopath/2007/PartnerControls"/>
    <ds:schemaRef ds:uri="ad1a2252-afe8-425f-8a31-b42afa2f1aa3"/>
    <ds:schemaRef ds:uri="47c10efa-acfd-4dcf-93b1-4e39e3d402ca"/>
  </ds:schemaRefs>
</ds:datastoreItem>
</file>

<file path=customXml/itemProps4.xml><?xml version="1.0" encoding="utf-8"?>
<ds:datastoreItem xmlns:ds="http://schemas.openxmlformats.org/officeDocument/2006/customXml" ds:itemID="{6A36C822-498D-4BED-A1E4-C2D333009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Balducci</dc:creator>
  <cp:lastModifiedBy>Giorgia Balducci</cp:lastModifiedBy>
  <cp:revision>1</cp:revision>
  <dcterms:created xsi:type="dcterms:W3CDTF">2025-07-14T10:01:00Z</dcterms:created>
  <dcterms:modified xsi:type="dcterms:W3CDTF">2025-07-29T14:41:00Z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0x010100255B8ECBF0E41D4F84283CBD4EE3A7A4</vt:lpwstr>
  </property>
</Properties>
</file>